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D6267D" w:rsidRPr="00922C7F">
        <w:rPr>
          <w:rFonts w:ascii="等线" w:eastAsia="等线" w:hAnsi="等线" w:cs="Arial" w:hint="eastAsia"/>
          <w:sz w:val="24"/>
          <w:szCs w:val="24"/>
          <w:lang w:eastAsia="zh-CN"/>
        </w:rPr>
        <w:t>-e</w:t>
      </w:r>
      <w:r w:rsidRPr="009A351D">
        <w:rPr>
          <w:rFonts w:cs="Arial"/>
          <w:i/>
          <w:sz w:val="24"/>
          <w:szCs w:val="24"/>
        </w:rPr>
        <w:tab/>
      </w:r>
      <w:r w:rsidR="009943E5" w:rsidRPr="009943E5">
        <w:rPr>
          <w:rFonts w:cs="Arial"/>
          <w:sz w:val="24"/>
          <w:szCs w:val="24"/>
          <w:lang w:val="en-US"/>
        </w:rPr>
        <w:t>R4-2212799</w:t>
      </w:r>
    </w:p>
    <w:p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15</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Pr>
          <w:rFonts w:ascii="Arial" w:eastAsia="宋体" w:hAnsi="Arial"/>
          <w:b/>
          <w:noProof/>
          <w:sz w:val="24"/>
        </w:rPr>
        <w:t>2</w:t>
      </w:r>
      <w:r w:rsidR="009B038E">
        <w:rPr>
          <w:rFonts w:ascii="Arial" w:eastAsia="宋体" w:hAnsi="Arial"/>
          <w:b/>
          <w:noProof/>
          <w:sz w:val="24"/>
        </w:rPr>
        <w:t>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B038E">
        <w:rPr>
          <w:rFonts w:ascii="Arial" w:eastAsia="宋体" w:hAnsi="Arial" w:hint="eastAsia"/>
          <w:b/>
          <w:noProof/>
          <w:sz w:val="24"/>
          <w:lang w:eastAsia="zh-CN"/>
        </w:rPr>
        <w:t>A</w:t>
      </w:r>
      <w:r w:rsidR="009B038E">
        <w:rPr>
          <w:rFonts w:ascii="Arial" w:eastAsia="宋体" w:hAnsi="Arial"/>
          <w:b/>
          <w:noProof/>
          <w:sz w:val="24"/>
        </w:rPr>
        <w:t>ugust</w:t>
      </w:r>
      <w:r w:rsidR="00275694" w:rsidRPr="00275694">
        <w:rPr>
          <w:rFonts w:ascii="Arial" w:eastAsia="宋体" w:hAnsi="Arial"/>
          <w:b/>
          <w:noProof/>
          <w:sz w:val="24"/>
        </w:rPr>
        <w:t>, 20</w:t>
      </w:r>
      <w:r>
        <w:rPr>
          <w:rFonts w:ascii="Arial" w:eastAsia="宋体" w:hAnsi="Arial"/>
          <w:b/>
          <w:noProof/>
          <w:sz w:val="24"/>
        </w:rPr>
        <w:t>22</w:t>
      </w:r>
    </w:p>
    <w:p w:rsidR="001F5D6A" w:rsidRPr="00275694" w:rsidRDefault="001F5D6A" w:rsidP="00615E2A">
      <w:pPr>
        <w:rPr>
          <w:rFonts w:eastAsia="宋体"/>
          <w:lang w:eastAsia="zh-CN"/>
        </w:rPr>
      </w:pPr>
      <w:bookmarkStart w:id="2" w:name="_GoBack"/>
      <w:bookmarkEnd w:id="2"/>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2257">
        <w:rPr>
          <w:rFonts w:ascii="Arial" w:hAnsi="Arial" w:cs="Arial"/>
          <w:sz w:val="22"/>
        </w:rPr>
        <w:t>11.2.3</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92257" w:rsidRPr="00192257">
        <w:rPr>
          <w:rFonts w:ascii="Arial" w:hAnsi="Arial" w:cs="Arial"/>
          <w:sz w:val="22"/>
          <w:lang w:val="en-US"/>
        </w:rPr>
        <w:t>Impacts on RF requirements for 700</w:t>
      </w:r>
      <w:r w:rsidR="00192257">
        <w:rPr>
          <w:rFonts w:ascii="Arial" w:hAnsi="Arial" w:cs="Arial"/>
          <w:sz w:val="22"/>
          <w:lang w:val="en-US"/>
        </w:rPr>
        <w:t>/</w:t>
      </w:r>
      <w:r w:rsidR="00192257" w:rsidRPr="00192257">
        <w:rPr>
          <w:rFonts w:ascii="Arial" w:hAnsi="Arial" w:cs="Arial"/>
          <w:sz w:val="22"/>
          <w:lang w:val="en-US"/>
        </w:rPr>
        <w:t>800</w:t>
      </w:r>
      <w:r w:rsidR="00192257">
        <w:rPr>
          <w:rFonts w:ascii="Arial" w:hAnsi="Arial" w:cs="Arial"/>
          <w:sz w:val="22"/>
          <w:lang w:val="en-US"/>
        </w:rPr>
        <w:t>/</w:t>
      </w:r>
      <w:r w:rsidR="00192257" w:rsidRPr="00192257">
        <w:rPr>
          <w:rFonts w:ascii="Arial" w:hAnsi="Arial" w:cs="Arial"/>
          <w:sz w:val="22"/>
          <w:lang w:val="en-US"/>
        </w:rPr>
        <w:t>900MHz CA band combinations</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2C6996" w:rsidP="003D5632">
      <w:pPr>
        <w:jc w:val="both"/>
        <w:rPr>
          <w:rFonts w:eastAsia="等线"/>
          <w:lang w:eastAsia="zh-CN"/>
        </w:rPr>
      </w:pPr>
      <w:r w:rsidRPr="002C6996">
        <w:rPr>
          <w:rFonts w:eastAsia="等线"/>
          <w:lang w:eastAsia="zh-CN"/>
        </w:rPr>
        <w:t>A new SI: Study on enhancement for 700/800/900MHz band combinations was approved for Rel-18 [1].</w:t>
      </w:r>
      <w:r w:rsidR="003D5632">
        <w:rPr>
          <w:rFonts w:eastAsia="等线"/>
          <w:lang w:eastAsia="zh-CN"/>
        </w:rPr>
        <w:t xml:space="preserve"> </w:t>
      </w:r>
      <w:r w:rsidR="003D5632">
        <w:rPr>
          <w:rFonts w:eastAsia="等线" w:hint="eastAsia"/>
          <w:lang w:eastAsia="zh-CN"/>
        </w:rPr>
        <w:t>This</w:t>
      </w:r>
      <w:r w:rsidR="003D5632">
        <w:rPr>
          <w:rFonts w:eastAsia="等线"/>
          <w:lang w:eastAsia="zh-CN"/>
        </w:rPr>
        <w:t xml:space="preserve"> SI was aimed at investigating the feasibility and solutions to enable </w:t>
      </w:r>
      <w:r w:rsidR="003D5632" w:rsidRPr="003D5632">
        <w:rPr>
          <w:rFonts w:eastAsia="等线"/>
          <w:lang w:eastAsia="zh-CN"/>
        </w:rPr>
        <w:t>CA_n8-n20-n28, CA_n5-n8, CA_n5-n28</w:t>
      </w:r>
      <w:r w:rsidR="003D5632">
        <w:rPr>
          <w:rFonts w:eastAsia="等线"/>
          <w:lang w:eastAsia="zh-CN"/>
        </w:rPr>
        <w:t>. Also, the objective was to identify potential impacts on RF requirements for these low band CA combinations. In this contribution, we give our initial thoughts on RF requirements for 700/800/900MHz CA band combinations.</w:t>
      </w:r>
    </w:p>
    <w:p w:rsidR="00703A03" w:rsidRDefault="00853ECB" w:rsidP="00703A03">
      <w:pPr>
        <w:pStyle w:val="1"/>
        <w:rPr>
          <w:rFonts w:eastAsia="宋体"/>
          <w:lang w:eastAsia="zh-CN"/>
        </w:rPr>
      </w:pPr>
      <w:r>
        <w:rPr>
          <w:rFonts w:eastAsia="宋体" w:hint="eastAsia"/>
          <w:lang w:eastAsia="zh-CN"/>
        </w:rPr>
        <w:t>Discussion</w:t>
      </w:r>
    </w:p>
    <w:p w:rsidR="009015E6" w:rsidRDefault="006E506E" w:rsidP="00BC3E24">
      <w:pPr>
        <w:pStyle w:val="2"/>
        <w:spacing w:after="240"/>
        <w:rPr>
          <w:lang w:eastAsia="zh-CN"/>
        </w:rPr>
      </w:pPr>
      <w:r>
        <w:rPr>
          <w:lang w:eastAsia="zh-CN"/>
        </w:rPr>
        <w:t>Framework for inter-band CA with 2UL bands</w:t>
      </w:r>
    </w:p>
    <w:p w:rsidR="006E506E" w:rsidRPr="00B7523B" w:rsidRDefault="006E506E" w:rsidP="006E506E">
      <w:pPr>
        <w:jc w:val="both"/>
        <w:rPr>
          <w:rFonts w:eastAsia="宋体"/>
          <w:lang w:eastAsia="zh-CN"/>
        </w:rPr>
      </w:pPr>
      <w:r>
        <w:rPr>
          <w:rFonts w:eastAsia="宋体" w:hint="eastAsia"/>
          <w:lang w:eastAsia="zh-CN"/>
        </w:rPr>
        <w:t>In</w:t>
      </w:r>
      <w:r>
        <w:rPr>
          <w:rFonts w:eastAsia="宋体"/>
          <w:lang w:eastAsia="zh-CN"/>
        </w:rPr>
        <w:t xml:space="preserve"> this SI, the following CA band combinations are considered for smartphone UE factor, </w:t>
      </w:r>
      <w:bookmarkStart w:id="3" w:name="_Hlk110441581"/>
      <w:bookmarkStart w:id="4" w:name="_Hlk110521940"/>
      <w:r w:rsidRPr="00A54E26">
        <w:rPr>
          <w:rFonts w:eastAsia="宋体"/>
          <w:kern w:val="2"/>
          <w:lang w:val="en-US" w:eastAsia="zh-CN"/>
        </w:rPr>
        <w:t>CA_n8-n20-n28</w:t>
      </w:r>
      <w:r>
        <w:rPr>
          <w:rFonts w:eastAsia="宋体"/>
          <w:kern w:val="2"/>
          <w:lang w:val="en-US" w:eastAsia="zh-CN"/>
        </w:rPr>
        <w:t>, CA_n5-n8, CA_n5-n28</w:t>
      </w:r>
      <w:bookmarkEnd w:id="3"/>
      <w:r>
        <w:rPr>
          <w:rFonts w:eastAsia="宋体"/>
          <w:kern w:val="2"/>
          <w:lang w:val="en-US" w:eastAsia="zh-CN"/>
        </w:rPr>
        <w:t xml:space="preserve"> </w:t>
      </w:r>
      <w:bookmarkEnd w:id="4"/>
      <w:r>
        <w:rPr>
          <w:rFonts w:eastAsia="宋体"/>
          <w:kern w:val="2"/>
          <w:lang w:val="en-US" w:eastAsia="zh-CN"/>
        </w:rPr>
        <w:t>as shown in Table 1</w:t>
      </w:r>
      <w:r>
        <w:rPr>
          <w:rFonts w:eastAsia="宋体"/>
          <w:lang w:eastAsia="zh-CN"/>
        </w:rPr>
        <w:t>.</w:t>
      </w:r>
    </w:p>
    <w:p w:rsidR="006E506E" w:rsidRPr="00E6683C" w:rsidRDefault="006E506E" w:rsidP="006E506E">
      <w:pPr>
        <w:keepNext/>
        <w:keepLines/>
        <w:overflowPunct/>
        <w:autoSpaceDE/>
        <w:autoSpaceDN/>
        <w:adjustRightInd/>
        <w:spacing w:before="60"/>
        <w:jc w:val="center"/>
        <w:textAlignment w:val="auto"/>
        <w:rPr>
          <w:rFonts w:ascii="Arial" w:eastAsia="宋体" w:hAnsi="Arial" w:cs="Arial"/>
          <w:b/>
          <w:lang w:val="x-none" w:eastAsia="zh-CN"/>
        </w:rPr>
      </w:pPr>
      <w:r w:rsidRPr="00E6683C">
        <w:rPr>
          <w:rFonts w:ascii="Arial" w:eastAsia="宋体" w:hAnsi="Arial" w:cs="Arial"/>
          <w:b/>
          <w:lang w:val="x-none"/>
        </w:rPr>
        <w:t xml:space="preserve">Table </w:t>
      </w:r>
      <w:r w:rsidRPr="00F40CD7">
        <w:rPr>
          <w:rFonts w:ascii="Arial" w:eastAsia="宋体" w:hAnsi="Arial" w:cs="Arial"/>
          <w:b/>
          <w:lang w:val="x-none" w:eastAsia="zh-CN"/>
        </w:rPr>
        <w:t>1</w:t>
      </w:r>
      <w:r w:rsidRPr="00E6683C">
        <w:rPr>
          <w:rFonts w:ascii="Arial" w:eastAsia="宋体" w:hAnsi="Arial" w:cs="Arial"/>
          <w:b/>
          <w:lang w:val="x-none"/>
        </w:rPr>
        <w:t>: Inter-band CA operating bands</w:t>
      </w:r>
    </w:p>
    <w:tbl>
      <w:tblPr>
        <w:tblW w:w="97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494"/>
        <w:gridCol w:w="666"/>
        <w:gridCol w:w="1078"/>
        <w:gridCol w:w="317"/>
        <w:gridCol w:w="1226"/>
        <w:gridCol w:w="1111"/>
        <w:gridCol w:w="317"/>
        <w:gridCol w:w="1356"/>
        <w:gridCol w:w="817"/>
      </w:tblGrid>
      <w:tr w:rsidR="006E506E" w:rsidRPr="00F40CD7" w:rsidTr="000A507C">
        <w:trPr>
          <w:trHeight w:val="225"/>
        </w:trPr>
        <w:tc>
          <w:tcPr>
            <w:tcW w:w="1416" w:type="dxa"/>
            <w:vMerge w:val="restart"/>
            <w:hideMark/>
          </w:tcPr>
          <w:p w:rsidR="006E506E" w:rsidRPr="00E6683C" w:rsidRDefault="006E506E" w:rsidP="000A507C">
            <w:pPr>
              <w:keepNext/>
              <w:keepLines/>
              <w:overflowPunct/>
              <w:autoSpaceDE/>
              <w:autoSpaceDN/>
              <w:adjustRightInd/>
              <w:spacing w:after="0"/>
              <w:jc w:val="center"/>
              <w:textAlignment w:val="auto"/>
              <w:rPr>
                <w:rFonts w:ascii="Arial" w:hAnsi="Arial" w:cs="Arial"/>
                <w:b/>
                <w:sz w:val="18"/>
                <w:lang w:val="x-none"/>
              </w:rPr>
            </w:pPr>
            <w:r w:rsidRPr="00E6683C">
              <w:rPr>
                <w:rFonts w:ascii="Arial" w:eastAsia="宋体" w:hAnsi="Arial" w:cs="Arial"/>
                <w:b/>
                <w:sz w:val="18"/>
                <w:lang w:val="x-none"/>
              </w:rPr>
              <w:t>CA Band</w:t>
            </w:r>
            <w:r w:rsidRPr="00F40CD7">
              <w:rPr>
                <w:rFonts w:ascii="Arial" w:eastAsia="宋体" w:hAnsi="Arial" w:cs="Arial"/>
                <w:b/>
                <w:sz w:val="18"/>
                <w:lang w:val="x-none"/>
              </w:rPr>
              <w:t xml:space="preserve"> Combinations</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rsidR="006E506E" w:rsidRPr="00F40CD7" w:rsidRDefault="006E506E" w:rsidP="000A507C">
            <w:pPr>
              <w:keepNext/>
              <w:keepLines/>
              <w:widowControl w:val="0"/>
              <w:spacing w:after="0"/>
              <w:jc w:val="both"/>
              <w:rPr>
                <w:rFonts w:ascii="Arial" w:eastAsia="宋体" w:hAnsi="Arial" w:cs="Arial"/>
                <w:b/>
                <w:kern w:val="2"/>
                <w:lang w:val="en-US" w:eastAsia="zh-CN"/>
              </w:rPr>
            </w:pPr>
            <w:r w:rsidRPr="00F40CD7">
              <w:rPr>
                <w:rFonts w:ascii="Arial" w:eastAsia="宋体" w:hAnsi="Arial" w:cs="Arial"/>
                <w:b/>
                <w:kern w:val="2"/>
                <w:lang w:val="en-US" w:eastAsia="zh-CN"/>
              </w:rPr>
              <w:t>Uplink configuration</w:t>
            </w:r>
          </w:p>
        </w:tc>
        <w:tc>
          <w:tcPr>
            <w:tcW w:w="666" w:type="dxa"/>
            <w:vMerge w:val="restart"/>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r w:rsidRPr="00F40CD7">
              <w:rPr>
                <w:rFonts w:ascii="Arial" w:eastAsia="宋体" w:hAnsi="Arial" w:cs="Arial"/>
                <w:b/>
                <w:sz w:val="18"/>
                <w:lang w:val="x-none"/>
              </w:rPr>
              <w:t>NR</w:t>
            </w:r>
            <w:r w:rsidRPr="00E6683C">
              <w:rPr>
                <w:rFonts w:ascii="Arial" w:eastAsia="宋体" w:hAnsi="Arial" w:cs="Arial"/>
                <w:b/>
                <w:sz w:val="18"/>
                <w:lang w:val="x-none"/>
              </w:rPr>
              <w:t xml:space="preserve"> Band</w:t>
            </w:r>
          </w:p>
        </w:tc>
        <w:tc>
          <w:tcPr>
            <w:tcW w:w="2621" w:type="dxa"/>
            <w:gridSpan w:val="3"/>
            <w:noWrap/>
            <w:vAlign w:val="bottom"/>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Uplink (UL) operating band</w:t>
            </w:r>
          </w:p>
        </w:tc>
        <w:tc>
          <w:tcPr>
            <w:tcW w:w="2784" w:type="dxa"/>
            <w:gridSpan w:val="3"/>
            <w:noWrap/>
            <w:vAlign w:val="bottom"/>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Downlink (DL) operating band</w:t>
            </w:r>
          </w:p>
        </w:tc>
        <w:tc>
          <w:tcPr>
            <w:tcW w:w="817" w:type="dxa"/>
            <w:vMerge w:val="restart"/>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Duplex Mode</w:t>
            </w:r>
          </w:p>
        </w:tc>
      </w:tr>
      <w:tr w:rsidR="006E506E" w:rsidRPr="00F40CD7" w:rsidTr="000A507C">
        <w:trPr>
          <w:trHeight w:val="225"/>
        </w:trPr>
        <w:tc>
          <w:tcPr>
            <w:tcW w:w="1416" w:type="dxa"/>
            <w:vMerge/>
            <w:vAlign w:val="center"/>
            <w:hideMark/>
          </w:tcPr>
          <w:p w:rsidR="006E506E" w:rsidRPr="00E6683C" w:rsidRDefault="006E506E" w:rsidP="000A507C">
            <w:pPr>
              <w:overflowPunct/>
              <w:autoSpaceDE/>
              <w:autoSpaceDN/>
              <w:adjustRightInd/>
              <w:spacing w:after="0"/>
              <w:textAlignment w:val="auto"/>
              <w:rPr>
                <w:rFonts w:ascii="Arial" w:eastAsia="宋体" w:hAnsi="Arial" w:cs="Arial"/>
                <w:b/>
                <w:sz w:val="18"/>
              </w:rPr>
            </w:pPr>
          </w:p>
        </w:tc>
        <w:tc>
          <w:tcPr>
            <w:tcW w:w="1494" w:type="dxa"/>
            <w:vMerge/>
          </w:tcPr>
          <w:p w:rsidR="006E506E" w:rsidRPr="00F40CD7" w:rsidRDefault="006E506E" w:rsidP="000A507C">
            <w:pPr>
              <w:overflowPunct/>
              <w:autoSpaceDE/>
              <w:autoSpaceDN/>
              <w:adjustRightInd/>
              <w:spacing w:after="0"/>
              <w:textAlignment w:val="auto"/>
              <w:rPr>
                <w:rFonts w:ascii="Arial" w:eastAsia="宋体" w:hAnsi="Arial" w:cs="Arial"/>
                <w:b/>
                <w:sz w:val="18"/>
              </w:rPr>
            </w:pPr>
          </w:p>
        </w:tc>
        <w:tc>
          <w:tcPr>
            <w:tcW w:w="666" w:type="dxa"/>
            <w:vMerge/>
            <w:vAlign w:val="center"/>
            <w:hideMark/>
          </w:tcPr>
          <w:p w:rsidR="006E506E" w:rsidRPr="00E6683C" w:rsidRDefault="006E506E" w:rsidP="000A507C">
            <w:pPr>
              <w:overflowPunct/>
              <w:autoSpaceDE/>
              <w:autoSpaceDN/>
              <w:adjustRightInd/>
              <w:spacing w:after="0"/>
              <w:textAlignment w:val="auto"/>
              <w:rPr>
                <w:rFonts w:ascii="Arial" w:eastAsia="宋体" w:hAnsi="Arial" w:cs="Arial"/>
                <w:b/>
                <w:sz w:val="18"/>
              </w:rPr>
            </w:pPr>
          </w:p>
        </w:tc>
        <w:tc>
          <w:tcPr>
            <w:tcW w:w="2621" w:type="dxa"/>
            <w:gridSpan w:val="3"/>
            <w:noWrap/>
            <w:vAlign w:val="bottom"/>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BS receive / UE transmit</w:t>
            </w:r>
          </w:p>
        </w:tc>
        <w:tc>
          <w:tcPr>
            <w:tcW w:w="2784" w:type="dxa"/>
            <w:gridSpan w:val="3"/>
            <w:noWrap/>
            <w:vAlign w:val="bottom"/>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 xml:space="preserve">BS transmit / UE receive </w:t>
            </w:r>
          </w:p>
        </w:tc>
        <w:tc>
          <w:tcPr>
            <w:tcW w:w="817" w:type="dxa"/>
            <w:vMerge/>
            <w:vAlign w:val="center"/>
            <w:hideMark/>
          </w:tcPr>
          <w:p w:rsidR="006E506E" w:rsidRPr="00E6683C" w:rsidRDefault="006E506E" w:rsidP="000A507C">
            <w:pPr>
              <w:overflowPunct/>
              <w:autoSpaceDE/>
              <w:autoSpaceDN/>
              <w:adjustRightInd/>
              <w:spacing w:after="0"/>
              <w:textAlignment w:val="auto"/>
              <w:rPr>
                <w:rFonts w:ascii="Arial" w:eastAsia="宋体" w:hAnsi="Arial" w:cs="Arial"/>
                <w:b/>
                <w:sz w:val="18"/>
              </w:rPr>
            </w:pPr>
          </w:p>
        </w:tc>
      </w:tr>
      <w:tr w:rsidR="006E506E" w:rsidRPr="00F40CD7" w:rsidTr="000A507C">
        <w:trPr>
          <w:trHeight w:val="189"/>
        </w:trPr>
        <w:tc>
          <w:tcPr>
            <w:tcW w:w="1416" w:type="dxa"/>
            <w:vMerge/>
            <w:vAlign w:val="center"/>
            <w:hideMark/>
          </w:tcPr>
          <w:p w:rsidR="006E506E" w:rsidRPr="00E6683C" w:rsidRDefault="006E506E" w:rsidP="000A507C">
            <w:pPr>
              <w:overflowPunct/>
              <w:autoSpaceDE/>
              <w:autoSpaceDN/>
              <w:adjustRightInd/>
              <w:spacing w:after="0"/>
              <w:textAlignment w:val="auto"/>
              <w:rPr>
                <w:rFonts w:ascii="Arial" w:eastAsia="宋体" w:hAnsi="Arial" w:cs="Arial"/>
                <w:b/>
                <w:sz w:val="18"/>
              </w:rPr>
            </w:pPr>
          </w:p>
        </w:tc>
        <w:tc>
          <w:tcPr>
            <w:tcW w:w="1494" w:type="dxa"/>
            <w:vMerge/>
            <w:tcBorders>
              <w:bottom w:val="single" w:sz="4" w:space="0" w:color="auto"/>
            </w:tcBorders>
          </w:tcPr>
          <w:p w:rsidR="006E506E" w:rsidRPr="00F40CD7" w:rsidRDefault="006E506E" w:rsidP="000A507C">
            <w:pPr>
              <w:overflowPunct/>
              <w:autoSpaceDE/>
              <w:autoSpaceDN/>
              <w:adjustRightInd/>
              <w:spacing w:after="0"/>
              <w:textAlignment w:val="auto"/>
              <w:rPr>
                <w:rFonts w:ascii="Arial" w:eastAsia="宋体" w:hAnsi="Arial" w:cs="Arial"/>
                <w:b/>
                <w:sz w:val="18"/>
              </w:rPr>
            </w:pPr>
          </w:p>
        </w:tc>
        <w:tc>
          <w:tcPr>
            <w:tcW w:w="666" w:type="dxa"/>
            <w:vMerge/>
            <w:vAlign w:val="center"/>
            <w:hideMark/>
          </w:tcPr>
          <w:p w:rsidR="006E506E" w:rsidRPr="00E6683C" w:rsidRDefault="006E506E" w:rsidP="000A507C">
            <w:pPr>
              <w:overflowPunct/>
              <w:autoSpaceDE/>
              <w:autoSpaceDN/>
              <w:adjustRightInd/>
              <w:spacing w:after="0"/>
              <w:textAlignment w:val="auto"/>
              <w:rPr>
                <w:rFonts w:ascii="Arial" w:eastAsia="宋体" w:hAnsi="Arial" w:cs="Arial"/>
                <w:b/>
                <w:sz w:val="18"/>
              </w:rPr>
            </w:pPr>
          </w:p>
        </w:tc>
        <w:tc>
          <w:tcPr>
            <w:tcW w:w="2621" w:type="dxa"/>
            <w:gridSpan w:val="3"/>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UL_low</w:t>
            </w:r>
            <w:proofErr w:type="spellEnd"/>
            <w:r w:rsidRPr="00E6683C">
              <w:rPr>
                <w:rFonts w:ascii="Arial" w:eastAsia="宋体" w:hAnsi="Arial" w:cs="Arial"/>
                <w:b/>
                <w:sz w:val="18"/>
                <w:lang w:val="x-none"/>
              </w:rPr>
              <w:t xml:space="preserve"> – </w:t>
            </w: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UL_high</w:t>
            </w:r>
            <w:proofErr w:type="spellEnd"/>
          </w:p>
        </w:tc>
        <w:tc>
          <w:tcPr>
            <w:tcW w:w="2784" w:type="dxa"/>
            <w:gridSpan w:val="3"/>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b/>
                <w:sz w:val="18"/>
                <w:lang w:val="x-none"/>
              </w:rPr>
            </w:pP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DL_low</w:t>
            </w:r>
            <w:proofErr w:type="spellEnd"/>
            <w:r w:rsidRPr="00E6683C">
              <w:rPr>
                <w:rFonts w:ascii="Arial" w:eastAsia="宋体" w:hAnsi="Arial" w:cs="Arial"/>
                <w:b/>
                <w:sz w:val="18"/>
                <w:lang w:val="x-none"/>
              </w:rPr>
              <w:t xml:space="preserve"> – </w:t>
            </w: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DL_high</w:t>
            </w:r>
            <w:proofErr w:type="spellEnd"/>
          </w:p>
        </w:tc>
        <w:tc>
          <w:tcPr>
            <w:tcW w:w="817" w:type="dxa"/>
            <w:vMerge/>
            <w:vAlign w:val="center"/>
            <w:hideMark/>
          </w:tcPr>
          <w:p w:rsidR="006E506E" w:rsidRPr="00E6683C" w:rsidRDefault="006E506E" w:rsidP="000A507C">
            <w:pPr>
              <w:overflowPunct/>
              <w:autoSpaceDE/>
              <w:autoSpaceDN/>
              <w:adjustRightInd/>
              <w:spacing w:after="0"/>
              <w:textAlignment w:val="auto"/>
              <w:rPr>
                <w:rFonts w:ascii="Arial" w:eastAsia="宋体" w:hAnsi="Arial" w:cs="Arial"/>
                <w:b/>
                <w:sz w:val="18"/>
              </w:rPr>
            </w:pPr>
          </w:p>
        </w:tc>
      </w:tr>
      <w:tr w:rsidR="006E506E" w:rsidRPr="00F40CD7" w:rsidTr="000A507C">
        <w:trPr>
          <w:trHeight w:val="225"/>
        </w:trPr>
        <w:tc>
          <w:tcPr>
            <w:tcW w:w="1416" w:type="dxa"/>
            <w:vMerge w:val="restart"/>
            <w:vAlign w:val="center"/>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sv-SE" w:eastAsia="zh-CN"/>
              </w:rPr>
            </w:pPr>
            <w:bookmarkStart w:id="5" w:name="_Hlk110354894"/>
            <w:r w:rsidRPr="00E6683C">
              <w:rPr>
                <w:rFonts w:ascii="Arial" w:eastAsia="宋体" w:hAnsi="Arial" w:cs="Arial"/>
                <w:sz w:val="18"/>
                <w:lang w:val="x-none"/>
              </w:rPr>
              <w:t>CA_</w:t>
            </w:r>
            <w:r w:rsidRPr="00F40CD7">
              <w:rPr>
                <w:rFonts w:ascii="Arial" w:eastAsia="宋体" w:hAnsi="Arial" w:cs="Arial"/>
                <w:sz w:val="18"/>
                <w:lang w:val="x-none"/>
              </w:rPr>
              <w:t>n</w:t>
            </w:r>
            <w:r w:rsidRPr="00E6683C">
              <w:rPr>
                <w:rFonts w:ascii="Arial" w:eastAsia="宋体" w:hAnsi="Arial" w:cs="Arial"/>
                <w:sz w:val="18"/>
                <w:lang w:val="x-none"/>
              </w:rPr>
              <w:t>8-</w:t>
            </w:r>
            <w:r w:rsidRPr="00F40CD7">
              <w:rPr>
                <w:rFonts w:ascii="Arial" w:eastAsia="宋体" w:hAnsi="Arial" w:cs="Arial"/>
                <w:sz w:val="18"/>
                <w:lang w:val="x-none"/>
              </w:rPr>
              <w:t>n</w:t>
            </w:r>
            <w:r w:rsidRPr="00E6683C">
              <w:rPr>
                <w:rFonts w:ascii="Arial" w:eastAsia="宋体" w:hAnsi="Arial" w:cs="Arial"/>
                <w:sz w:val="18"/>
                <w:lang w:val="x-none"/>
              </w:rPr>
              <w:t>20-</w:t>
            </w:r>
            <w:r w:rsidRPr="00F40CD7">
              <w:rPr>
                <w:rFonts w:ascii="Arial" w:eastAsia="宋体" w:hAnsi="Arial" w:cs="Arial"/>
                <w:sz w:val="18"/>
                <w:lang w:val="x-none"/>
              </w:rPr>
              <w:t>n</w:t>
            </w:r>
            <w:r w:rsidRPr="00E6683C">
              <w:rPr>
                <w:rFonts w:ascii="Arial" w:eastAsia="宋体" w:hAnsi="Arial" w:cs="Arial"/>
                <w:sz w:val="18"/>
                <w:lang w:val="x-none"/>
              </w:rPr>
              <w:t>28</w:t>
            </w:r>
            <w:bookmarkEnd w:id="5"/>
          </w:p>
        </w:tc>
        <w:tc>
          <w:tcPr>
            <w:tcW w:w="1494" w:type="dxa"/>
            <w:tcBorders>
              <w:bottom w:val="nil"/>
            </w:tcBorders>
          </w:tcPr>
          <w:p w:rsidR="006E506E" w:rsidRPr="005E4C60" w:rsidRDefault="006E506E" w:rsidP="000A507C">
            <w:pPr>
              <w:keepNext/>
              <w:keepLines/>
              <w:overflowPunct/>
              <w:autoSpaceDE/>
              <w:autoSpaceDN/>
              <w:adjustRightInd/>
              <w:spacing w:after="0"/>
              <w:jc w:val="center"/>
              <w:textAlignment w:val="auto"/>
              <w:rPr>
                <w:rFonts w:ascii="Arial" w:eastAsia="Malgun Gothic" w:hAnsi="Arial" w:cs="Arial"/>
                <w:sz w:val="18"/>
                <w:szCs w:val="18"/>
                <w:lang w:val="x-none" w:eastAsia="ko-KR"/>
              </w:rPr>
            </w:pPr>
            <w:bookmarkStart w:id="6" w:name="_Hlk110522651"/>
            <w:r w:rsidRPr="005E4C60">
              <w:rPr>
                <w:rFonts w:ascii="Arial" w:eastAsia="Malgun Gothic" w:hAnsi="Arial" w:cs="Arial"/>
                <w:sz w:val="18"/>
                <w:szCs w:val="18"/>
                <w:lang w:val="en-US" w:eastAsia="ko-KR"/>
              </w:rPr>
              <w:t>CA_n8-n20</w:t>
            </w:r>
            <w:bookmarkEnd w:id="6"/>
          </w:p>
        </w:tc>
        <w:tc>
          <w:tcPr>
            <w:tcW w:w="666" w:type="dxa"/>
            <w:vAlign w:val="center"/>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Malgun Gothic" w:hAnsi="Arial" w:cs="Arial"/>
                <w:sz w:val="18"/>
                <w:lang w:val="x-none" w:eastAsia="ko-KR"/>
              </w:rPr>
              <w:t>n</w:t>
            </w:r>
            <w:r w:rsidRPr="00E6683C">
              <w:rPr>
                <w:rFonts w:ascii="Arial" w:eastAsia="Malgun Gothic" w:hAnsi="Arial" w:cs="Arial"/>
                <w:sz w:val="18"/>
                <w:lang w:val="x-none" w:eastAsia="ko-KR"/>
              </w:rPr>
              <w:t>8</w:t>
            </w:r>
          </w:p>
        </w:tc>
        <w:tc>
          <w:tcPr>
            <w:tcW w:w="1078" w:type="dxa"/>
            <w:vAlign w:val="center"/>
            <w:hideMark/>
          </w:tcPr>
          <w:p w:rsidR="006E506E" w:rsidRPr="00E6683C" w:rsidRDefault="006E506E" w:rsidP="000A507C">
            <w:pPr>
              <w:keepNext/>
              <w:keepLines/>
              <w:overflowPunct/>
              <w:autoSpaceDE/>
              <w:autoSpaceDN/>
              <w:adjustRightInd/>
              <w:spacing w:after="0"/>
              <w:jc w:val="right"/>
              <w:textAlignment w:val="auto"/>
              <w:rPr>
                <w:rFonts w:ascii="Arial" w:hAnsi="Arial" w:cs="Arial"/>
                <w:sz w:val="18"/>
                <w:lang w:val="x-none"/>
              </w:rPr>
            </w:pPr>
            <w:r w:rsidRPr="00E6683C">
              <w:rPr>
                <w:rFonts w:ascii="Arial" w:eastAsia="宋体" w:hAnsi="Arial" w:cs="Arial"/>
                <w:sz w:val="18"/>
                <w:lang w:val="x-none"/>
              </w:rPr>
              <w:t>880 MHz</w:t>
            </w:r>
          </w:p>
        </w:tc>
        <w:tc>
          <w:tcPr>
            <w:tcW w:w="317" w:type="dxa"/>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vAlign w:val="center"/>
            <w:hideMark/>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915 MHz</w:t>
            </w:r>
          </w:p>
        </w:tc>
        <w:tc>
          <w:tcPr>
            <w:tcW w:w="1111" w:type="dxa"/>
            <w:vAlign w:val="center"/>
            <w:hideMark/>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925 MHz</w:t>
            </w:r>
          </w:p>
        </w:tc>
        <w:tc>
          <w:tcPr>
            <w:tcW w:w="317" w:type="dxa"/>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vAlign w:val="center"/>
            <w:hideMark/>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960 MHz</w:t>
            </w:r>
          </w:p>
        </w:tc>
        <w:tc>
          <w:tcPr>
            <w:tcW w:w="817" w:type="dxa"/>
            <w:vAlign w:val="center"/>
            <w:hideMark/>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eastAsia="zh-CN"/>
              </w:rPr>
              <w:t>F</w:t>
            </w:r>
            <w:r w:rsidRPr="00E6683C">
              <w:rPr>
                <w:rFonts w:ascii="Arial" w:eastAsia="宋体" w:hAnsi="Arial" w:cs="Arial"/>
                <w:sz w:val="18"/>
                <w:lang w:val="x-none"/>
              </w:rPr>
              <w:t>DD</w:t>
            </w:r>
          </w:p>
        </w:tc>
      </w:tr>
      <w:tr w:rsidR="006E506E" w:rsidRPr="00F40CD7" w:rsidTr="000A507C">
        <w:trPr>
          <w:trHeight w:val="225"/>
        </w:trPr>
        <w:tc>
          <w:tcPr>
            <w:tcW w:w="1416" w:type="dxa"/>
            <w:vMerge/>
            <w:vAlign w:val="center"/>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p>
        </w:tc>
        <w:tc>
          <w:tcPr>
            <w:tcW w:w="1494" w:type="dxa"/>
            <w:tcBorders>
              <w:top w:val="nil"/>
              <w:bottom w:val="nil"/>
            </w:tcBorders>
          </w:tcPr>
          <w:p w:rsidR="006E506E" w:rsidRPr="005E4C60" w:rsidRDefault="006E506E" w:rsidP="000A507C">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5E4C60">
              <w:rPr>
                <w:rFonts w:ascii="Arial" w:eastAsia="宋体" w:hAnsi="Arial" w:cs="Arial"/>
                <w:kern w:val="2"/>
                <w:sz w:val="18"/>
                <w:szCs w:val="18"/>
                <w:lang w:val="en-US" w:eastAsia="zh-CN"/>
              </w:rPr>
              <w:t>CA_n8-n28</w:t>
            </w:r>
          </w:p>
        </w:tc>
        <w:tc>
          <w:tcPr>
            <w:tcW w:w="666" w:type="dxa"/>
            <w:vAlign w:val="center"/>
          </w:tcPr>
          <w:p w:rsidR="006E506E" w:rsidRPr="00E6683C" w:rsidRDefault="006E506E" w:rsidP="000A507C">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w:t>
            </w:r>
            <w:r w:rsidRPr="00E6683C">
              <w:rPr>
                <w:rFonts w:ascii="Arial" w:eastAsia="Malgun Gothic" w:hAnsi="Arial" w:cs="Arial"/>
                <w:sz w:val="18"/>
                <w:lang w:val="sv-SE" w:eastAsia="ko-KR"/>
              </w:rPr>
              <w:t>20</w:t>
            </w:r>
          </w:p>
        </w:tc>
        <w:tc>
          <w:tcPr>
            <w:tcW w:w="1078" w:type="dxa"/>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832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862 MHz</w:t>
            </w:r>
          </w:p>
        </w:tc>
        <w:tc>
          <w:tcPr>
            <w:tcW w:w="1111" w:type="dxa"/>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791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821 MHz</w:t>
            </w:r>
          </w:p>
        </w:tc>
        <w:tc>
          <w:tcPr>
            <w:tcW w:w="817" w:type="dxa"/>
            <w:vAlign w:val="center"/>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r w:rsidR="006E506E" w:rsidRPr="00F40CD7" w:rsidTr="000A507C">
        <w:trPr>
          <w:trHeight w:val="225"/>
        </w:trPr>
        <w:tc>
          <w:tcPr>
            <w:tcW w:w="1416" w:type="dxa"/>
            <w:vMerge/>
            <w:vAlign w:val="center"/>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p>
        </w:tc>
        <w:tc>
          <w:tcPr>
            <w:tcW w:w="1494" w:type="dxa"/>
            <w:tcBorders>
              <w:top w:val="nil"/>
            </w:tcBorders>
          </w:tcPr>
          <w:p w:rsidR="006E506E" w:rsidRPr="005E4C60" w:rsidRDefault="006E506E" w:rsidP="000A507C">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5E4C60">
              <w:rPr>
                <w:rFonts w:ascii="Arial" w:eastAsia="宋体" w:hAnsi="Arial" w:cs="Arial"/>
                <w:kern w:val="2"/>
                <w:sz w:val="18"/>
                <w:szCs w:val="18"/>
                <w:lang w:val="en-US" w:eastAsia="zh-CN"/>
              </w:rPr>
              <w:t>CA_n20-n28</w:t>
            </w:r>
          </w:p>
        </w:tc>
        <w:tc>
          <w:tcPr>
            <w:tcW w:w="666" w:type="dxa"/>
            <w:vAlign w:val="center"/>
          </w:tcPr>
          <w:p w:rsidR="006E506E" w:rsidRPr="00E6683C" w:rsidRDefault="006E506E" w:rsidP="000A507C">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w:t>
            </w:r>
            <w:r w:rsidRPr="00E6683C">
              <w:rPr>
                <w:rFonts w:ascii="Arial" w:eastAsia="Malgun Gothic" w:hAnsi="Arial" w:cs="Arial"/>
                <w:sz w:val="18"/>
                <w:lang w:val="sv-SE" w:eastAsia="ko-KR"/>
              </w:rPr>
              <w:t>28</w:t>
            </w:r>
          </w:p>
        </w:tc>
        <w:tc>
          <w:tcPr>
            <w:tcW w:w="1078" w:type="dxa"/>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703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748 MHz</w:t>
            </w:r>
          </w:p>
        </w:tc>
        <w:tc>
          <w:tcPr>
            <w:tcW w:w="1111" w:type="dxa"/>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758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803 MHz</w:t>
            </w:r>
          </w:p>
        </w:tc>
        <w:tc>
          <w:tcPr>
            <w:tcW w:w="817" w:type="dxa"/>
            <w:vAlign w:val="center"/>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r w:rsidR="006E506E" w:rsidRPr="00F40CD7" w:rsidTr="000A507C">
        <w:trPr>
          <w:trHeight w:val="225"/>
        </w:trPr>
        <w:tc>
          <w:tcPr>
            <w:tcW w:w="1416" w:type="dxa"/>
            <w:vMerge w:val="restart"/>
            <w:vAlign w:val="center"/>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F40CD7">
              <w:rPr>
                <w:rFonts w:ascii="Arial" w:eastAsia="宋体" w:hAnsi="Arial" w:cs="Arial"/>
                <w:sz w:val="18"/>
                <w:lang w:val="x-none"/>
              </w:rPr>
              <w:t>CA_n5-n8</w:t>
            </w:r>
          </w:p>
        </w:tc>
        <w:tc>
          <w:tcPr>
            <w:tcW w:w="1494" w:type="dxa"/>
            <w:vMerge w:val="restart"/>
          </w:tcPr>
          <w:p w:rsidR="006E506E" w:rsidRPr="005E4C60" w:rsidRDefault="006E506E" w:rsidP="000A507C">
            <w:pPr>
              <w:keepNext/>
              <w:keepLines/>
              <w:overflowPunct/>
              <w:autoSpaceDE/>
              <w:autoSpaceDN/>
              <w:adjustRightInd/>
              <w:spacing w:after="0"/>
              <w:jc w:val="center"/>
              <w:textAlignment w:val="auto"/>
              <w:rPr>
                <w:rFonts w:ascii="Arial" w:eastAsiaTheme="minorEastAsia" w:hAnsi="Arial" w:cs="Arial"/>
                <w:sz w:val="18"/>
                <w:szCs w:val="18"/>
                <w:lang w:val="sv-SE" w:eastAsia="zh-CN"/>
              </w:rPr>
            </w:pPr>
            <w:r w:rsidRPr="005E4C60">
              <w:rPr>
                <w:rFonts w:ascii="Arial" w:eastAsia="宋体" w:hAnsi="Arial" w:cs="Arial"/>
                <w:kern w:val="2"/>
                <w:sz w:val="18"/>
                <w:szCs w:val="18"/>
                <w:lang w:val="en-US" w:eastAsia="zh-CN"/>
              </w:rPr>
              <w:t>CA_n5-n8</w:t>
            </w:r>
          </w:p>
        </w:tc>
        <w:tc>
          <w:tcPr>
            <w:tcW w:w="666" w:type="dxa"/>
            <w:vAlign w:val="center"/>
          </w:tcPr>
          <w:p w:rsidR="006E506E" w:rsidRPr="00F40CD7" w:rsidRDefault="006E506E" w:rsidP="000A507C">
            <w:pPr>
              <w:keepNext/>
              <w:keepLines/>
              <w:overflowPunct/>
              <w:autoSpaceDE/>
              <w:autoSpaceDN/>
              <w:adjustRightInd/>
              <w:spacing w:after="0"/>
              <w:jc w:val="center"/>
              <w:textAlignment w:val="auto"/>
              <w:rPr>
                <w:rFonts w:ascii="Arial" w:eastAsiaTheme="minorEastAsia" w:hAnsi="Arial" w:cs="Arial"/>
                <w:sz w:val="18"/>
                <w:lang w:val="sv-SE" w:eastAsia="zh-CN"/>
              </w:rPr>
            </w:pPr>
            <w:r w:rsidRPr="00F40CD7">
              <w:rPr>
                <w:rFonts w:ascii="Arial" w:eastAsiaTheme="minorEastAsia" w:hAnsi="Arial" w:cs="Arial"/>
                <w:sz w:val="18"/>
                <w:lang w:val="sv-SE" w:eastAsia="zh-CN"/>
              </w:rPr>
              <w:t>n5</w:t>
            </w:r>
          </w:p>
        </w:tc>
        <w:tc>
          <w:tcPr>
            <w:tcW w:w="1078" w:type="dxa"/>
          </w:tcPr>
          <w:p w:rsidR="006E506E" w:rsidRPr="00F40CD7"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824 MHz</w:t>
            </w:r>
          </w:p>
        </w:tc>
        <w:tc>
          <w:tcPr>
            <w:tcW w:w="317" w:type="dxa"/>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6E506E" w:rsidRPr="00F40CD7" w:rsidRDefault="006E506E" w:rsidP="000A507C">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 xml:space="preserve">849 </w:t>
            </w:r>
            <w:r w:rsidRPr="00F40CD7">
              <w:rPr>
                <w:rFonts w:ascii="Arial" w:eastAsia="宋体" w:hAnsi="Arial" w:cs="Arial"/>
                <w:sz w:val="18"/>
                <w:lang w:val="x-none" w:eastAsia="zh-CN"/>
              </w:rPr>
              <w:t>MH</w:t>
            </w:r>
            <w:r w:rsidRPr="00F40CD7">
              <w:rPr>
                <w:rFonts w:ascii="Arial" w:eastAsia="宋体" w:hAnsi="Arial" w:cs="Arial"/>
                <w:sz w:val="18"/>
                <w:lang w:val="x-none"/>
              </w:rPr>
              <w:t>z</w:t>
            </w:r>
          </w:p>
        </w:tc>
        <w:tc>
          <w:tcPr>
            <w:tcW w:w="1111" w:type="dxa"/>
          </w:tcPr>
          <w:p w:rsidR="006E506E" w:rsidRPr="00F40CD7"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869 MHz</w:t>
            </w:r>
          </w:p>
        </w:tc>
        <w:tc>
          <w:tcPr>
            <w:tcW w:w="317" w:type="dxa"/>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6E506E" w:rsidRPr="00F40CD7" w:rsidRDefault="006E506E" w:rsidP="000A507C">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894 M</w:t>
            </w:r>
            <w:r w:rsidRPr="00F40CD7">
              <w:rPr>
                <w:rFonts w:ascii="Arial" w:eastAsia="宋体" w:hAnsi="Arial" w:cs="Arial"/>
                <w:sz w:val="18"/>
                <w:lang w:val="x-none" w:eastAsia="zh-CN"/>
              </w:rPr>
              <w:t>H</w:t>
            </w:r>
            <w:r w:rsidRPr="00F40CD7">
              <w:rPr>
                <w:rFonts w:ascii="Arial" w:eastAsia="宋体" w:hAnsi="Arial" w:cs="Arial"/>
                <w:sz w:val="18"/>
                <w:lang w:val="x-none"/>
              </w:rPr>
              <w:t>z</w:t>
            </w:r>
          </w:p>
        </w:tc>
        <w:tc>
          <w:tcPr>
            <w:tcW w:w="817" w:type="dxa"/>
            <w:vAlign w:val="center"/>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宋体" w:hAnsi="Arial" w:cs="Arial"/>
                <w:sz w:val="18"/>
                <w:lang w:val="sv-SE" w:eastAsia="zh-CN"/>
              </w:rPr>
              <w:t>FDD</w:t>
            </w:r>
          </w:p>
        </w:tc>
      </w:tr>
      <w:tr w:rsidR="006E506E" w:rsidRPr="00F40CD7" w:rsidTr="000A507C">
        <w:trPr>
          <w:trHeight w:val="225"/>
        </w:trPr>
        <w:tc>
          <w:tcPr>
            <w:tcW w:w="1416" w:type="dxa"/>
            <w:vMerge/>
            <w:tcBorders>
              <w:bottom w:val="single" w:sz="4" w:space="0" w:color="auto"/>
            </w:tcBorders>
            <w:vAlign w:val="center"/>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p>
        </w:tc>
        <w:tc>
          <w:tcPr>
            <w:tcW w:w="1494" w:type="dxa"/>
            <w:vMerge/>
            <w:tcBorders>
              <w:bottom w:val="single" w:sz="4" w:space="0" w:color="auto"/>
            </w:tcBorders>
          </w:tcPr>
          <w:p w:rsidR="006E506E" w:rsidRPr="005E4C60" w:rsidRDefault="006E506E" w:rsidP="000A507C">
            <w:pPr>
              <w:keepNext/>
              <w:keepLines/>
              <w:overflowPunct/>
              <w:autoSpaceDE/>
              <w:autoSpaceDN/>
              <w:adjustRightInd/>
              <w:spacing w:after="0"/>
              <w:jc w:val="center"/>
              <w:textAlignment w:val="auto"/>
              <w:rPr>
                <w:rFonts w:ascii="Arial" w:eastAsia="Malgun Gothic" w:hAnsi="Arial" w:cs="Arial"/>
                <w:sz w:val="18"/>
                <w:szCs w:val="18"/>
                <w:lang w:val="sv-SE" w:eastAsia="ko-KR"/>
              </w:rPr>
            </w:pPr>
          </w:p>
        </w:tc>
        <w:tc>
          <w:tcPr>
            <w:tcW w:w="666" w:type="dxa"/>
            <w:vAlign w:val="center"/>
          </w:tcPr>
          <w:p w:rsidR="006E506E" w:rsidRPr="00F40CD7" w:rsidRDefault="006E506E" w:rsidP="000A507C">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n8</w:t>
            </w:r>
          </w:p>
        </w:tc>
        <w:tc>
          <w:tcPr>
            <w:tcW w:w="1078" w:type="dxa"/>
            <w:vAlign w:val="center"/>
          </w:tcPr>
          <w:p w:rsidR="006E506E" w:rsidRPr="00E6683C" w:rsidRDefault="006E506E" w:rsidP="000A507C">
            <w:pPr>
              <w:keepNext/>
              <w:keepLines/>
              <w:overflowPunct/>
              <w:autoSpaceDE/>
              <w:autoSpaceDN/>
              <w:adjustRightInd/>
              <w:spacing w:after="0"/>
              <w:jc w:val="right"/>
              <w:textAlignment w:val="auto"/>
              <w:rPr>
                <w:rFonts w:ascii="Arial" w:hAnsi="Arial" w:cs="Arial"/>
                <w:sz w:val="18"/>
                <w:lang w:val="x-none"/>
              </w:rPr>
            </w:pPr>
            <w:r w:rsidRPr="00E6683C">
              <w:rPr>
                <w:rFonts w:ascii="Arial" w:eastAsia="宋体" w:hAnsi="Arial" w:cs="Arial"/>
                <w:sz w:val="18"/>
                <w:lang w:val="x-none"/>
              </w:rPr>
              <w:t>880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vAlign w:val="center"/>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915 MHz</w:t>
            </w:r>
          </w:p>
        </w:tc>
        <w:tc>
          <w:tcPr>
            <w:tcW w:w="1111" w:type="dxa"/>
            <w:vAlign w:val="center"/>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925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vAlign w:val="center"/>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960 MHz</w:t>
            </w:r>
          </w:p>
        </w:tc>
        <w:tc>
          <w:tcPr>
            <w:tcW w:w="817" w:type="dxa"/>
            <w:vAlign w:val="center"/>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eastAsia="zh-CN"/>
              </w:rPr>
              <w:t>F</w:t>
            </w:r>
            <w:r w:rsidRPr="00E6683C">
              <w:rPr>
                <w:rFonts w:ascii="Arial" w:eastAsia="宋体" w:hAnsi="Arial" w:cs="Arial"/>
                <w:sz w:val="18"/>
                <w:lang w:val="x-none"/>
              </w:rPr>
              <w:t>DD</w:t>
            </w:r>
          </w:p>
        </w:tc>
      </w:tr>
      <w:tr w:rsidR="006E506E" w:rsidRPr="00F40CD7" w:rsidTr="000A507C">
        <w:trPr>
          <w:trHeight w:val="225"/>
        </w:trPr>
        <w:tc>
          <w:tcPr>
            <w:tcW w:w="1416" w:type="dxa"/>
            <w:vMerge w:val="restart"/>
            <w:vAlign w:val="center"/>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F40CD7">
              <w:rPr>
                <w:rFonts w:ascii="Arial" w:eastAsia="宋体" w:hAnsi="Arial" w:cs="Arial"/>
                <w:sz w:val="18"/>
                <w:lang w:val="x-none"/>
              </w:rPr>
              <w:t>CA_n5-n28</w:t>
            </w:r>
          </w:p>
        </w:tc>
        <w:tc>
          <w:tcPr>
            <w:tcW w:w="1494" w:type="dxa"/>
            <w:vMerge w:val="restart"/>
          </w:tcPr>
          <w:p w:rsidR="006E506E" w:rsidRPr="005E4C60" w:rsidRDefault="006E506E" w:rsidP="000A507C">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5E4C60">
              <w:rPr>
                <w:rFonts w:ascii="Arial" w:eastAsia="宋体" w:hAnsi="Arial" w:cs="Arial"/>
                <w:kern w:val="2"/>
                <w:sz w:val="18"/>
                <w:szCs w:val="18"/>
                <w:lang w:val="en-US" w:eastAsia="zh-CN"/>
              </w:rPr>
              <w:t>CA_n5-n28</w:t>
            </w:r>
          </w:p>
        </w:tc>
        <w:tc>
          <w:tcPr>
            <w:tcW w:w="666" w:type="dxa"/>
            <w:vAlign w:val="center"/>
          </w:tcPr>
          <w:p w:rsidR="006E506E" w:rsidRPr="00F40CD7" w:rsidRDefault="006E506E" w:rsidP="000A507C">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n5</w:t>
            </w:r>
          </w:p>
        </w:tc>
        <w:tc>
          <w:tcPr>
            <w:tcW w:w="1078" w:type="dxa"/>
          </w:tcPr>
          <w:p w:rsidR="006E506E" w:rsidRPr="00F40CD7"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824 MHz</w:t>
            </w:r>
          </w:p>
        </w:tc>
        <w:tc>
          <w:tcPr>
            <w:tcW w:w="317" w:type="dxa"/>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6E506E" w:rsidRPr="00F40CD7" w:rsidRDefault="006E506E" w:rsidP="000A507C">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 xml:space="preserve">849 </w:t>
            </w:r>
            <w:r w:rsidRPr="00F40CD7">
              <w:rPr>
                <w:rFonts w:ascii="Arial" w:eastAsia="宋体" w:hAnsi="Arial" w:cs="Arial"/>
                <w:sz w:val="18"/>
                <w:lang w:val="x-none" w:eastAsia="zh-CN"/>
              </w:rPr>
              <w:t>MH</w:t>
            </w:r>
            <w:r w:rsidRPr="00F40CD7">
              <w:rPr>
                <w:rFonts w:ascii="Arial" w:eastAsia="宋体" w:hAnsi="Arial" w:cs="Arial"/>
                <w:sz w:val="18"/>
                <w:lang w:val="x-none"/>
              </w:rPr>
              <w:t>z</w:t>
            </w:r>
          </w:p>
        </w:tc>
        <w:tc>
          <w:tcPr>
            <w:tcW w:w="1111" w:type="dxa"/>
          </w:tcPr>
          <w:p w:rsidR="006E506E" w:rsidRPr="00F40CD7"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869 MHz</w:t>
            </w:r>
          </w:p>
        </w:tc>
        <w:tc>
          <w:tcPr>
            <w:tcW w:w="317" w:type="dxa"/>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6E506E" w:rsidRPr="00F40CD7" w:rsidRDefault="006E506E" w:rsidP="000A507C">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894 M</w:t>
            </w:r>
            <w:r w:rsidRPr="00F40CD7">
              <w:rPr>
                <w:rFonts w:ascii="Arial" w:eastAsia="宋体" w:hAnsi="Arial" w:cs="Arial"/>
                <w:sz w:val="18"/>
                <w:lang w:val="x-none" w:eastAsia="zh-CN"/>
              </w:rPr>
              <w:t>H</w:t>
            </w:r>
            <w:r w:rsidRPr="00F40CD7">
              <w:rPr>
                <w:rFonts w:ascii="Arial" w:eastAsia="宋体" w:hAnsi="Arial" w:cs="Arial"/>
                <w:sz w:val="18"/>
                <w:lang w:val="x-none"/>
              </w:rPr>
              <w:t>z</w:t>
            </w:r>
          </w:p>
        </w:tc>
        <w:tc>
          <w:tcPr>
            <w:tcW w:w="817" w:type="dxa"/>
            <w:vAlign w:val="center"/>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宋体" w:hAnsi="Arial" w:cs="Arial"/>
                <w:sz w:val="18"/>
                <w:lang w:val="sv-SE" w:eastAsia="zh-CN"/>
              </w:rPr>
              <w:t>FDD</w:t>
            </w:r>
          </w:p>
        </w:tc>
      </w:tr>
      <w:tr w:rsidR="006E506E" w:rsidRPr="00F40CD7" w:rsidTr="000A507C">
        <w:trPr>
          <w:trHeight w:val="225"/>
        </w:trPr>
        <w:tc>
          <w:tcPr>
            <w:tcW w:w="1416" w:type="dxa"/>
            <w:vMerge/>
            <w:tcBorders>
              <w:top w:val="nil"/>
            </w:tcBorders>
            <w:vAlign w:val="center"/>
          </w:tcPr>
          <w:p w:rsidR="006E506E" w:rsidRPr="00F40CD7" w:rsidRDefault="006E506E" w:rsidP="000A507C">
            <w:pPr>
              <w:keepNext/>
              <w:keepLines/>
              <w:overflowPunct/>
              <w:autoSpaceDE/>
              <w:autoSpaceDN/>
              <w:adjustRightInd/>
              <w:spacing w:after="0"/>
              <w:jc w:val="center"/>
              <w:textAlignment w:val="auto"/>
              <w:rPr>
                <w:rFonts w:ascii="Arial" w:eastAsia="宋体" w:hAnsi="Arial" w:cs="Arial"/>
                <w:sz w:val="18"/>
                <w:lang w:val="x-none"/>
              </w:rPr>
            </w:pPr>
          </w:p>
        </w:tc>
        <w:tc>
          <w:tcPr>
            <w:tcW w:w="1494" w:type="dxa"/>
            <w:vMerge/>
            <w:tcBorders>
              <w:top w:val="nil"/>
            </w:tcBorders>
          </w:tcPr>
          <w:p w:rsidR="006E506E" w:rsidRPr="00F40CD7" w:rsidRDefault="006E506E" w:rsidP="000A507C">
            <w:pPr>
              <w:keepNext/>
              <w:keepLines/>
              <w:overflowPunct/>
              <w:autoSpaceDE/>
              <w:autoSpaceDN/>
              <w:adjustRightInd/>
              <w:spacing w:after="0"/>
              <w:jc w:val="center"/>
              <w:textAlignment w:val="auto"/>
              <w:rPr>
                <w:rFonts w:ascii="Arial" w:eastAsia="Malgun Gothic" w:hAnsi="Arial" w:cs="Arial"/>
                <w:sz w:val="18"/>
                <w:lang w:val="sv-SE" w:eastAsia="ko-KR"/>
              </w:rPr>
            </w:pPr>
          </w:p>
        </w:tc>
        <w:tc>
          <w:tcPr>
            <w:tcW w:w="666" w:type="dxa"/>
            <w:vAlign w:val="center"/>
          </w:tcPr>
          <w:p w:rsidR="006E506E" w:rsidRPr="00F40CD7" w:rsidRDefault="006E506E" w:rsidP="000A507C">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n28</w:t>
            </w:r>
          </w:p>
        </w:tc>
        <w:tc>
          <w:tcPr>
            <w:tcW w:w="1078" w:type="dxa"/>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703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748 MHz</w:t>
            </w:r>
          </w:p>
        </w:tc>
        <w:tc>
          <w:tcPr>
            <w:tcW w:w="1111" w:type="dxa"/>
          </w:tcPr>
          <w:p w:rsidR="006E506E" w:rsidRPr="00E6683C" w:rsidRDefault="006E506E" w:rsidP="000A507C">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758 MHz</w:t>
            </w:r>
          </w:p>
        </w:tc>
        <w:tc>
          <w:tcPr>
            <w:tcW w:w="317" w:type="dxa"/>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6E506E" w:rsidRPr="00E6683C" w:rsidRDefault="006E506E" w:rsidP="000A507C">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803 MHz</w:t>
            </w:r>
          </w:p>
        </w:tc>
        <w:tc>
          <w:tcPr>
            <w:tcW w:w="817" w:type="dxa"/>
            <w:vAlign w:val="center"/>
          </w:tcPr>
          <w:p w:rsidR="006E506E" w:rsidRPr="00E6683C" w:rsidRDefault="006E506E" w:rsidP="000A507C">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bl>
    <w:p w:rsidR="009E26A8" w:rsidRDefault="00560828" w:rsidP="00591095">
      <w:pPr>
        <w:spacing w:before="100" w:beforeAutospacing="1"/>
        <w:jc w:val="both"/>
        <w:rPr>
          <w:rFonts w:eastAsia="等线"/>
          <w:lang w:eastAsia="zh-CN"/>
        </w:rPr>
      </w:pPr>
      <w:r>
        <w:rPr>
          <w:rFonts w:eastAsia="等线"/>
          <w:lang w:eastAsia="zh-CN"/>
        </w:rPr>
        <w:t>These band combinations can fall into the framework of inter-band CA for 2/3 DL bands with 2UL bands. In NR Rel-16 and Rel-17,</w:t>
      </w:r>
      <w:r w:rsidR="00591095">
        <w:rPr>
          <w:rFonts w:eastAsia="等线"/>
          <w:lang w:eastAsia="zh-CN"/>
        </w:rPr>
        <w:t xml:space="preserve"> we’ve studied NR inter-band CA for 2/3 DL bands with 2UL bands, and the technical reports </w:t>
      </w:r>
      <w:r w:rsidR="00391C7D">
        <w:rPr>
          <w:rFonts w:eastAsia="等线" w:hint="eastAsia"/>
          <w:lang w:eastAsia="zh-CN"/>
        </w:rPr>
        <w:t>were</w:t>
      </w:r>
      <w:r w:rsidR="00591095">
        <w:rPr>
          <w:rFonts w:eastAsia="等线"/>
          <w:lang w:eastAsia="zh-CN"/>
        </w:rPr>
        <w:t xml:space="preserve"> in reference with TR 38.716-02-00 and TR 38.716-03-02. The inter-band CA study framework created in Rel-16/Rel-17 can still apply to 700/800/900 MHz CA band combinations.</w:t>
      </w:r>
      <w:r w:rsidR="00125BF8">
        <w:rPr>
          <w:rFonts w:eastAsia="等线"/>
          <w:lang w:eastAsia="zh-CN"/>
        </w:rPr>
        <w:t xml:space="preserve"> For the CA bandwidths studied in this SI, these following RF requirements framework can still apply:</w:t>
      </w:r>
    </w:p>
    <w:p w:rsidR="00125BF8" w:rsidRPr="00125BF8" w:rsidRDefault="00125BF8" w:rsidP="00125BF8">
      <w:pPr>
        <w:pStyle w:val="afff4"/>
        <w:numPr>
          <w:ilvl w:val="0"/>
          <w:numId w:val="22"/>
        </w:numPr>
        <w:spacing w:before="100" w:beforeAutospacing="1"/>
        <w:jc w:val="both"/>
        <w:rPr>
          <w:rFonts w:eastAsia="等线"/>
          <w:i/>
          <w:lang w:eastAsia="zh-CN"/>
        </w:rPr>
      </w:pPr>
      <w:bookmarkStart w:id="7" w:name="_Hlk110520947"/>
      <w:r w:rsidRPr="00125BF8">
        <w:rPr>
          <w:rFonts w:eastAsia="等线"/>
          <w:i/>
          <w:lang w:eastAsia="zh-CN"/>
        </w:rPr>
        <w:t>Operating bands for CA</w:t>
      </w:r>
    </w:p>
    <w:p w:rsidR="00125BF8" w:rsidRPr="00125BF8" w:rsidRDefault="00125BF8" w:rsidP="00125BF8">
      <w:pPr>
        <w:pStyle w:val="afff4"/>
        <w:numPr>
          <w:ilvl w:val="0"/>
          <w:numId w:val="22"/>
        </w:numPr>
        <w:spacing w:before="100" w:beforeAutospacing="1"/>
        <w:jc w:val="both"/>
        <w:rPr>
          <w:rFonts w:eastAsia="等线"/>
          <w:i/>
          <w:lang w:eastAsia="zh-CN"/>
        </w:rPr>
      </w:pPr>
      <w:r w:rsidRPr="00125BF8">
        <w:rPr>
          <w:rFonts w:eastAsia="等线"/>
          <w:i/>
          <w:lang w:eastAsia="zh-CN"/>
        </w:rPr>
        <w:t>Channel bandwidths per operating band for CA</w:t>
      </w:r>
    </w:p>
    <w:p w:rsidR="00125BF8" w:rsidRPr="00125BF8" w:rsidRDefault="00125BF8" w:rsidP="00125BF8">
      <w:pPr>
        <w:pStyle w:val="afff4"/>
        <w:numPr>
          <w:ilvl w:val="0"/>
          <w:numId w:val="22"/>
        </w:numPr>
        <w:spacing w:before="100" w:beforeAutospacing="1"/>
        <w:jc w:val="both"/>
        <w:rPr>
          <w:rFonts w:eastAsia="等线"/>
          <w:i/>
          <w:lang w:eastAsia="zh-CN"/>
        </w:rPr>
      </w:pPr>
      <w:r w:rsidRPr="00125BF8">
        <w:rPr>
          <w:rFonts w:eastAsia="等线"/>
          <w:i/>
          <w:lang w:eastAsia="zh-CN"/>
        </w:rPr>
        <w:t>Co-existence studies</w:t>
      </w:r>
    </w:p>
    <w:p w:rsidR="00125BF8" w:rsidRPr="00125BF8" w:rsidRDefault="00125BF8" w:rsidP="00125BF8">
      <w:pPr>
        <w:pStyle w:val="afff4"/>
        <w:numPr>
          <w:ilvl w:val="0"/>
          <w:numId w:val="22"/>
        </w:numPr>
        <w:spacing w:before="100" w:beforeAutospacing="1"/>
        <w:jc w:val="both"/>
        <w:rPr>
          <w:rFonts w:eastAsia="等线"/>
          <w:i/>
          <w:lang w:eastAsia="zh-CN"/>
        </w:rPr>
      </w:pPr>
      <w:bookmarkStart w:id="8" w:name="_Hlk110520673"/>
      <w:r w:rsidRPr="00125BF8">
        <w:rPr>
          <w:rFonts w:eastAsia="等线"/>
          <w:i/>
          <w:lang w:eastAsia="zh-CN"/>
        </w:rPr>
        <w:t>∆T</w:t>
      </w:r>
      <w:r w:rsidRPr="00125BF8">
        <w:rPr>
          <w:rFonts w:eastAsia="等线"/>
          <w:i/>
          <w:vertAlign w:val="subscript"/>
          <w:lang w:eastAsia="zh-CN"/>
        </w:rPr>
        <w:t>IB</w:t>
      </w:r>
      <w:r w:rsidRPr="00125BF8">
        <w:rPr>
          <w:rFonts w:eastAsia="等线"/>
          <w:i/>
          <w:lang w:eastAsia="zh-CN"/>
        </w:rPr>
        <w:t xml:space="preserve"> and ∆R</w:t>
      </w:r>
      <w:r w:rsidRPr="00125BF8">
        <w:rPr>
          <w:rFonts w:eastAsia="等线"/>
          <w:i/>
          <w:vertAlign w:val="subscript"/>
          <w:lang w:eastAsia="zh-CN"/>
        </w:rPr>
        <w:t>IB</w:t>
      </w:r>
      <w:r w:rsidRPr="00125BF8">
        <w:rPr>
          <w:rFonts w:eastAsia="等线"/>
          <w:i/>
          <w:lang w:eastAsia="zh-CN"/>
        </w:rPr>
        <w:t xml:space="preserve"> values</w:t>
      </w:r>
    </w:p>
    <w:bookmarkEnd w:id="8"/>
    <w:p w:rsidR="00125BF8" w:rsidRDefault="00125BF8" w:rsidP="00125BF8">
      <w:pPr>
        <w:pStyle w:val="afff4"/>
        <w:numPr>
          <w:ilvl w:val="0"/>
          <w:numId w:val="22"/>
        </w:numPr>
        <w:spacing w:before="100" w:beforeAutospacing="1"/>
        <w:jc w:val="both"/>
        <w:rPr>
          <w:rFonts w:eastAsia="等线"/>
          <w:i/>
          <w:lang w:eastAsia="zh-CN"/>
        </w:rPr>
      </w:pPr>
      <w:r w:rsidRPr="00125BF8">
        <w:rPr>
          <w:rFonts w:eastAsia="等线"/>
          <w:i/>
          <w:lang w:eastAsia="zh-CN"/>
        </w:rPr>
        <w:t>REFSENS requirements</w:t>
      </w:r>
    </w:p>
    <w:bookmarkEnd w:id="7"/>
    <w:p w:rsidR="00125BF8" w:rsidRDefault="000E0135" w:rsidP="00125BF8">
      <w:pPr>
        <w:spacing w:before="100" w:beforeAutospacing="1"/>
        <w:jc w:val="both"/>
        <w:rPr>
          <w:rFonts w:eastAsia="等线"/>
          <w:lang w:eastAsia="zh-CN"/>
        </w:rPr>
      </w:pPr>
      <w:r>
        <w:rPr>
          <w:rFonts w:eastAsia="等线"/>
          <w:lang w:eastAsia="zh-CN"/>
        </w:rPr>
        <w:t xml:space="preserve">Before we further discuss these items, we should come to a consensus on the typical antenna/RF architectures for these band combinations. </w:t>
      </w:r>
      <w:r w:rsidRPr="000E0135">
        <w:rPr>
          <w:rFonts w:eastAsia="等线"/>
          <w:lang w:eastAsia="zh-CN"/>
        </w:rPr>
        <w:t>∆T</w:t>
      </w:r>
      <w:r w:rsidRPr="000E0135">
        <w:rPr>
          <w:rFonts w:eastAsia="等线"/>
          <w:vertAlign w:val="subscript"/>
          <w:lang w:eastAsia="zh-CN"/>
        </w:rPr>
        <w:t>IB</w:t>
      </w:r>
      <w:r w:rsidRPr="000E0135">
        <w:rPr>
          <w:rFonts w:eastAsia="等线"/>
          <w:lang w:eastAsia="zh-CN"/>
        </w:rPr>
        <w:t xml:space="preserve"> and ∆R</w:t>
      </w:r>
      <w:r w:rsidRPr="000E0135">
        <w:rPr>
          <w:rFonts w:eastAsia="等线"/>
          <w:vertAlign w:val="subscript"/>
          <w:lang w:eastAsia="zh-CN"/>
        </w:rPr>
        <w:t>IB</w:t>
      </w:r>
      <w:r w:rsidRPr="000E0135">
        <w:rPr>
          <w:rFonts w:eastAsia="等线"/>
          <w:lang w:eastAsia="zh-CN"/>
        </w:rPr>
        <w:t xml:space="preserve"> values</w:t>
      </w:r>
      <w:r>
        <w:rPr>
          <w:rFonts w:eastAsia="等线"/>
          <w:lang w:eastAsia="zh-CN"/>
        </w:rPr>
        <w:t xml:space="preserve"> highly depend on the RF architecture. The co-</w:t>
      </w:r>
      <w:r w:rsidR="00391C7D">
        <w:rPr>
          <w:rFonts w:eastAsia="等线"/>
          <w:lang w:eastAsia="zh-CN"/>
        </w:rPr>
        <w:t>existence</w:t>
      </w:r>
      <w:r>
        <w:rPr>
          <w:rFonts w:eastAsia="等线"/>
          <w:lang w:eastAsia="zh-CN"/>
        </w:rPr>
        <w:t xml:space="preserve"> studies should be specific to 2UL bands transmission. Based on the outcome of co-existence studies, we can decide whether MSD requirements are needed.</w:t>
      </w:r>
    </w:p>
    <w:p w:rsidR="000E0135" w:rsidRPr="000E0135" w:rsidRDefault="000E0135" w:rsidP="00125BF8">
      <w:pPr>
        <w:spacing w:before="100" w:beforeAutospacing="1"/>
        <w:jc w:val="both"/>
        <w:rPr>
          <w:rFonts w:eastAsia="等线"/>
          <w:b/>
          <w:lang w:eastAsia="zh-CN"/>
        </w:rPr>
      </w:pPr>
      <w:r w:rsidRPr="000E0135">
        <w:rPr>
          <w:rFonts w:eastAsia="等线"/>
          <w:b/>
          <w:lang w:eastAsia="zh-CN"/>
        </w:rPr>
        <w:t>Proposal 1: The following RF requirements framework can still apply for 700/800/900 MHz NR inter-band CA:</w:t>
      </w:r>
    </w:p>
    <w:p w:rsidR="000E0135" w:rsidRPr="000E0135" w:rsidRDefault="000E0135" w:rsidP="000E0135">
      <w:pPr>
        <w:pStyle w:val="afff4"/>
        <w:numPr>
          <w:ilvl w:val="0"/>
          <w:numId w:val="22"/>
        </w:numPr>
        <w:spacing w:before="100" w:beforeAutospacing="1"/>
        <w:jc w:val="both"/>
        <w:rPr>
          <w:rFonts w:eastAsia="等线"/>
          <w:b/>
          <w:i/>
          <w:lang w:eastAsia="zh-CN"/>
        </w:rPr>
      </w:pPr>
      <w:r w:rsidRPr="000E0135">
        <w:rPr>
          <w:rFonts w:eastAsia="等线"/>
          <w:b/>
          <w:i/>
          <w:lang w:eastAsia="zh-CN"/>
        </w:rPr>
        <w:lastRenderedPageBreak/>
        <w:t>Operating bands for CA</w:t>
      </w:r>
    </w:p>
    <w:p w:rsidR="000E0135" w:rsidRPr="000E0135" w:rsidRDefault="000E0135" w:rsidP="000E0135">
      <w:pPr>
        <w:pStyle w:val="afff4"/>
        <w:numPr>
          <w:ilvl w:val="0"/>
          <w:numId w:val="22"/>
        </w:numPr>
        <w:spacing w:before="100" w:beforeAutospacing="1"/>
        <w:jc w:val="both"/>
        <w:rPr>
          <w:rFonts w:eastAsia="等线"/>
          <w:b/>
          <w:i/>
          <w:lang w:eastAsia="zh-CN"/>
        </w:rPr>
      </w:pPr>
      <w:r w:rsidRPr="000E0135">
        <w:rPr>
          <w:rFonts w:eastAsia="等线"/>
          <w:b/>
          <w:i/>
          <w:lang w:eastAsia="zh-CN"/>
        </w:rPr>
        <w:t>Channel bandwidths per operating band for CA</w:t>
      </w:r>
    </w:p>
    <w:p w:rsidR="000E0135" w:rsidRPr="000E0135" w:rsidRDefault="000E0135" w:rsidP="000E0135">
      <w:pPr>
        <w:pStyle w:val="afff4"/>
        <w:numPr>
          <w:ilvl w:val="0"/>
          <w:numId w:val="22"/>
        </w:numPr>
        <w:spacing w:before="100" w:beforeAutospacing="1"/>
        <w:jc w:val="both"/>
        <w:rPr>
          <w:rFonts w:eastAsia="等线"/>
          <w:b/>
          <w:i/>
          <w:lang w:eastAsia="zh-CN"/>
        </w:rPr>
      </w:pPr>
      <w:r w:rsidRPr="000E0135">
        <w:rPr>
          <w:rFonts w:eastAsia="等线"/>
          <w:b/>
          <w:i/>
          <w:lang w:eastAsia="zh-CN"/>
        </w:rPr>
        <w:t>Co-existence studies</w:t>
      </w:r>
    </w:p>
    <w:p w:rsidR="000E0135" w:rsidRPr="000E0135" w:rsidRDefault="000E0135" w:rsidP="000E0135">
      <w:pPr>
        <w:pStyle w:val="afff4"/>
        <w:numPr>
          <w:ilvl w:val="0"/>
          <w:numId w:val="22"/>
        </w:numPr>
        <w:spacing w:before="100" w:beforeAutospacing="1"/>
        <w:jc w:val="both"/>
        <w:rPr>
          <w:rFonts w:eastAsia="等线"/>
          <w:b/>
          <w:i/>
          <w:lang w:eastAsia="zh-CN"/>
        </w:rPr>
      </w:pPr>
      <w:r w:rsidRPr="000E0135">
        <w:rPr>
          <w:rFonts w:eastAsia="等线"/>
          <w:b/>
          <w:i/>
          <w:lang w:eastAsia="zh-CN"/>
        </w:rPr>
        <w:t>∆T</w:t>
      </w:r>
      <w:r w:rsidRPr="000E0135">
        <w:rPr>
          <w:rFonts w:eastAsia="等线"/>
          <w:b/>
          <w:i/>
          <w:vertAlign w:val="subscript"/>
          <w:lang w:eastAsia="zh-CN"/>
        </w:rPr>
        <w:t>IB</w:t>
      </w:r>
      <w:r w:rsidRPr="000E0135">
        <w:rPr>
          <w:rFonts w:eastAsia="等线"/>
          <w:b/>
          <w:i/>
          <w:lang w:eastAsia="zh-CN"/>
        </w:rPr>
        <w:t xml:space="preserve"> and ∆R</w:t>
      </w:r>
      <w:r w:rsidRPr="000E0135">
        <w:rPr>
          <w:rFonts w:eastAsia="等线"/>
          <w:b/>
          <w:i/>
          <w:vertAlign w:val="subscript"/>
          <w:lang w:eastAsia="zh-CN"/>
        </w:rPr>
        <w:t>IB</w:t>
      </w:r>
      <w:r w:rsidRPr="000E0135">
        <w:rPr>
          <w:rFonts w:eastAsia="等线"/>
          <w:b/>
          <w:i/>
          <w:lang w:eastAsia="zh-CN"/>
        </w:rPr>
        <w:t xml:space="preserve"> values</w:t>
      </w:r>
    </w:p>
    <w:p w:rsidR="000E0135" w:rsidRPr="000E0135" w:rsidRDefault="000E0135" w:rsidP="000E0135">
      <w:pPr>
        <w:pStyle w:val="afff4"/>
        <w:numPr>
          <w:ilvl w:val="0"/>
          <w:numId w:val="22"/>
        </w:numPr>
        <w:spacing w:before="100" w:beforeAutospacing="1"/>
        <w:jc w:val="both"/>
        <w:rPr>
          <w:rFonts w:eastAsia="等线"/>
          <w:b/>
          <w:i/>
          <w:lang w:eastAsia="zh-CN"/>
        </w:rPr>
      </w:pPr>
      <w:r w:rsidRPr="000E0135">
        <w:rPr>
          <w:rFonts w:eastAsia="等线"/>
          <w:b/>
          <w:i/>
          <w:lang w:eastAsia="zh-CN"/>
        </w:rPr>
        <w:t>REFSENS requirements</w:t>
      </w:r>
    </w:p>
    <w:p w:rsidR="002A0081" w:rsidRDefault="00DD45CF" w:rsidP="00DD45CF">
      <w:pPr>
        <w:pStyle w:val="2"/>
        <w:spacing w:after="240"/>
        <w:rPr>
          <w:rFonts w:eastAsia="等线"/>
          <w:lang w:eastAsia="zh-CN"/>
        </w:rPr>
      </w:pPr>
      <w:r>
        <w:rPr>
          <w:rFonts w:eastAsia="等线"/>
          <w:lang w:eastAsia="zh-CN"/>
        </w:rPr>
        <w:t xml:space="preserve">Co-existence study for </w:t>
      </w:r>
      <w:r w:rsidRPr="00DD45CF">
        <w:rPr>
          <w:rFonts w:eastAsia="等线"/>
          <w:lang w:eastAsia="zh-CN"/>
        </w:rPr>
        <w:t xml:space="preserve">CA_n8-n20-n28, </w:t>
      </w:r>
      <w:bookmarkStart w:id="9" w:name="_Hlk110521959"/>
      <w:r w:rsidRPr="00DD45CF">
        <w:rPr>
          <w:rFonts w:eastAsia="等线"/>
          <w:lang w:eastAsia="zh-CN"/>
        </w:rPr>
        <w:t>CA_n5-n8</w:t>
      </w:r>
      <w:bookmarkEnd w:id="9"/>
      <w:r w:rsidRPr="00DD45CF">
        <w:rPr>
          <w:rFonts w:eastAsia="等线"/>
          <w:lang w:eastAsia="zh-CN"/>
        </w:rPr>
        <w:t xml:space="preserve">, CA_n5-n28 </w:t>
      </w:r>
    </w:p>
    <w:p w:rsidR="00DD45CF" w:rsidRDefault="00DD45CF" w:rsidP="00DD45CF">
      <w:pPr>
        <w:rPr>
          <w:rFonts w:eastAsia="等线"/>
          <w:lang w:eastAsia="zh-CN"/>
        </w:rPr>
      </w:pPr>
      <w:r>
        <w:rPr>
          <w:rFonts w:eastAsia="等线"/>
          <w:lang w:eastAsia="zh-CN"/>
        </w:rPr>
        <w:t xml:space="preserve">For </w:t>
      </w:r>
      <w:r w:rsidRPr="00DD45CF">
        <w:rPr>
          <w:rFonts w:eastAsia="等线"/>
          <w:lang w:eastAsia="zh-CN"/>
        </w:rPr>
        <w:t>CA_n5-n</w:t>
      </w:r>
      <w:r>
        <w:rPr>
          <w:rFonts w:eastAsia="等线"/>
          <w:lang w:eastAsia="zh-CN"/>
        </w:rPr>
        <w:t>2</w:t>
      </w:r>
      <w:r w:rsidRPr="00DD45CF">
        <w:rPr>
          <w:rFonts w:eastAsia="等线"/>
          <w:lang w:eastAsia="zh-CN"/>
        </w:rPr>
        <w:t>8</w:t>
      </w:r>
      <w:r>
        <w:rPr>
          <w:rFonts w:eastAsia="等线"/>
          <w:lang w:eastAsia="zh-CN"/>
        </w:rPr>
        <w:t xml:space="preserve">, the </w:t>
      </w:r>
      <w:r w:rsidR="000A507C">
        <w:rPr>
          <w:rFonts w:eastAsia="等线"/>
          <w:lang w:eastAsia="zh-CN"/>
        </w:rPr>
        <w:t>2UL bands coexistence study is shown in Table 2.</w:t>
      </w:r>
    </w:p>
    <w:p w:rsidR="00DD45CF" w:rsidRPr="00DD45CF" w:rsidRDefault="00DD45CF" w:rsidP="00DD45CF">
      <w:pPr>
        <w:keepNext/>
        <w:overflowPunct/>
        <w:autoSpaceDE/>
        <w:autoSpaceDN/>
        <w:adjustRightInd/>
        <w:spacing w:before="60"/>
        <w:jc w:val="center"/>
        <w:textAlignment w:val="auto"/>
        <w:rPr>
          <w:rFonts w:eastAsia="等线"/>
          <w:b/>
          <w:bCs/>
          <w:kern w:val="2"/>
          <w:sz w:val="21"/>
          <w:szCs w:val="22"/>
          <w:lang w:eastAsia="zh-CN"/>
        </w:rPr>
      </w:pPr>
      <w:bookmarkStart w:id="10" w:name="_Hlk106789632"/>
      <w:r w:rsidRPr="00DD45CF">
        <w:rPr>
          <w:rFonts w:eastAsia="等线"/>
          <w:b/>
          <w:bCs/>
          <w:kern w:val="2"/>
          <w:sz w:val="21"/>
          <w:szCs w:val="22"/>
          <w:lang w:eastAsia="zh-CN"/>
        </w:rPr>
        <w:t xml:space="preserve">Table </w:t>
      </w:r>
      <w:r>
        <w:rPr>
          <w:rFonts w:eastAsia="等线"/>
          <w:b/>
          <w:bCs/>
          <w:kern w:val="2"/>
          <w:sz w:val="21"/>
          <w:szCs w:val="22"/>
          <w:lang w:eastAsia="zh-CN"/>
        </w:rPr>
        <w:t>2</w:t>
      </w:r>
      <w:r w:rsidRPr="00DD45CF">
        <w:rPr>
          <w:rFonts w:eastAsia="等线"/>
          <w:b/>
          <w:bCs/>
          <w:kern w:val="2"/>
          <w:sz w:val="21"/>
          <w:szCs w:val="22"/>
          <w:lang w:eastAsia="zh-CN"/>
        </w:rPr>
        <w:t xml:space="preserve">: Band </w:t>
      </w:r>
      <w:r w:rsidRPr="00DD45CF">
        <w:rPr>
          <w:rFonts w:eastAsia="等线" w:hint="eastAsia"/>
          <w:b/>
          <w:bCs/>
          <w:kern w:val="2"/>
          <w:sz w:val="21"/>
          <w:szCs w:val="22"/>
          <w:lang w:eastAsia="zh-CN"/>
        </w:rPr>
        <w:t>n</w:t>
      </w:r>
      <w:r w:rsidRPr="00DD45CF">
        <w:rPr>
          <w:rFonts w:eastAsia="等线"/>
          <w:b/>
          <w:bCs/>
          <w:kern w:val="2"/>
          <w:sz w:val="21"/>
          <w:szCs w:val="22"/>
          <w:lang w:eastAsia="zh-CN"/>
        </w:rPr>
        <w:t>5 and Band n28 UL harmonics and IMD products</w:t>
      </w:r>
    </w:p>
    <w:tbl>
      <w:tblPr>
        <w:tblW w:w="0" w:type="auto"/>
        <w:tblInd w:w="57" w:type="dxa"/>
        <w:tblCellMar>
          <w:left w:w="0" w:type="dxa"/>
          <w:right w:w="0" w:type="dxa"/>
        </w:tblCellMar>
        <w:tblLook w:val="04A0" w:firstRow="1" w:lastRow="0" w:firstColumn="1" w:lastColumn="0" w:noHBand="0" w:noVBand="1"/>
      </w:tblPr>
      <w:tblGrid>
        <w:gridCol w:w="2621"/>
        <w:gridCol w:w="1552"/>
        <w:gridCol w:w="1606"/>
        <w:gridCol w:w="1552"/>
        <w:gridCol w:w="1606"/>
      </w:tblGrid>
      <w:tr w:rsidR="00DD45CF" w:rsidRPr="00DD45CF" w:rsidTr="000A507C">
        <w:trPr>
          <w:trHeight w:val="266"/>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b/>
                <w:bCs/>
                <w:kern w:val="2"/>
                <w:sz w:val="16"/>
                <w:szCs w:val="16"/>
                <w:lang w:eastAsia="en-GB"/>
              </w:rPr>
            </w:pPr>
            <w:bookmarkStart w:id="11" w:name="_Hlk106789666"/>
            <w:bookmarkStart w:id="12" w:name="_Hlk106789689"/>
            <w:bookmarkEnd w:id="10"/>
            <w:r w:rsidRPr="00DD45CF">
              <w:rPr>
                <w:rFonts w:eastAsia="等线"/>
                <w:b/>
                <w:bCs/>
                <w:kern w:val="2"/>
                <w:sz w:val="16"/>
                <w:szCs w:val="16"/>
                <w:lang w:val="en-US" w:eastAsia="en-GB"/>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fy_high</w:t>
            </w:r>
            <w:proofErr w:type="spellEnd"/>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zh-CN"/>
              </w:rPr>
              <w:t>U</w:t>
            </w:r>
            <w:r w:rsidRPr="00DD45CF">
              <w:rPr>
                <w:rFonts w:eastAsia="等线"/>
                <w:kern w:val="2"/>
                <w:sz w:val="16"/>
                <w:szCs w:val="16"/>
                <w:lang w:val="en-US" w:eastAsia="en-GB"/>
              </w:rPr>
              <w:t>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824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849</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703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748</w:t>
            </w:r>
          </w:p>
        </w:tc>
      </w:tr>
      <w:bookmarkEnd w:id="11"/>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zh-CN"/>
              </w:rPr>
            </w:pPr>
            <w:r w:rsidRPr="00DD45CF">
              <w:rPr>
                <w:rFonts w:eastAsia="等线"/>
                <w:kern w:val="2"/>
                <w:sz w:val="16"/>
                <w:szCs w:val="16"/>
                <w:lang w:val="en-US" w:eastAsia="en-GB"/>
              </w:rPr>
              <w:t>2</w:t>
            </w:r>
            <w:r w:rsidRPr="00DD45CF">
              <w:rPr>
                <w:rFonts w:eastAsia="等线"/>
                <w:kern w:val="2"/>
                <w:sz w:val="16"/>
                <w:szCs w:val="16"/>
                <w:vertAlign w:val="superscript"/>
                <w:lang w:val="en-US" w:eastAsia="en-GB"/>
              </w:rPr>
              <w:t>nd</w:t>
            </w:r>
            <w:r w:rsidRPr="00DD45CF">
              <w:rPr>
                <w:rFonts w:eastAsia="等线"/>
                <w:kern w:val="2"/>
                <w:sz w:val="16"/>
                <w:szCs w:val="16"/>
                <w:lang w:val="en-US" w:eastAsia="en-GB"/>
              </w:rPr>
              <w:t xml:space="preserve"> harmonics frequency limits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2* </w:t>
            </w:r>
            <w:proofErr w:type="spellStart"/>
            <w:r w:rsidRPr="00DD45CF">
              <w:rPr>
                <w:rFonts w:eastAsia="等线"/>
                <w:kern w:val="2"/>
                <w:sz w:val="16"/>
                <w:szCs w:val="16"/>
                <w:lang w:val="en-US" w:eastAsia="en-GB"/>
              </w:rPr>
              <w:t>fx_low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2* </w:t>
            </w:r>
            <w:proofErr w:type="spellStart"/>
            <w:r w:rsidRPr="00DD45CF">
              <w:rPr>
                <w:rFonts w:eastAsia="等线"/>
                <w:kern w:val="2"/>
                <w:sz w:val="16"/>
                <w:szCs w:val="16"/>
                <w:lang w:val="en-US" w:eastAsia="en-GB"/>
              </w:rPr>
              <w:t>fx_high</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 xml:space="preserve">2nd harmonics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1648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1698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1406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1496</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3rd harmonics frequency limits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3* </w:t>
            </w:r>
            <w:proofErr w:type="spellStart"/>
            <w:r w:rsidRPr="00DD45CF">
              <w:rPr>
                <w:rFonts w:eastAsia="等线"/>
                <w:kern w:val="2"/>
                <w:sz w:val="16"/>
                <w:szCs w:val="16"/>
                <w:lang w:val="en-US" w:eastAsia="en-GB"/>
              </w:rPr>
              <w:t>fx_low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3* </w:t>
            </w:r>
            <w:proofErr w:type="spellStart"/>
            <w:r w:rsidRPr="00DD45CF">
              <w:rPr>
                <w:rFonts w:eastAsia="等线"/>
                <w:kern w:val="2"/>
                <w:sz w:val="16"/>
                <w:szCs w:val="16"/>
                <w:lang w:val="en-US" w:eastAsia="en-GB"/>
              </w:rPr>
              <w:t>fx_high</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fy_low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fy_high</w:t>
            </w:r>
            <w:proofErr w:type="spellEnd"/>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3rd harmonics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2472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2547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2109</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2244</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4th harmonics frequency limits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4* </w:t>
            </w:r>
            <w:proofErr w:type="spellStart"/>
            <w:r w:rsidRPr="00DD45CF">
              <w:rPr>
                <w:rFonts w:eastAsia="等线"/>
                <w:kern w:val="2"/>
                <w:sz w:val="16"/>
                <w:szCs w:val="16"/>
                <w:lang w:val="en-US" w:eastAsia="en-GB"/>
              </w:rPr>
              <w:t>fx_low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4* </w:t>
            </w:r>
            <w:proofErr w:type="spellStart"/>
            <w:r w:rsidRPr="00DD45CF">
              <w:rPr>
                <w:rFonts w:eastAsia="等线"/>
                <w:kern w:val="2"/>
                <w:sz w:val="16"/>
                <w:szCs w:val="16"/>
                <w:lang w:val="en-US" w:eastAsia="en-GB"/>
              </w:rPr>
              <w:t>fx_high</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w:t>
            </w:r>
            <w:proofErr w:type="spellStart"/>
            <w:r w:rsidRPr="00DD45CF">
              <w:rPr>
                <w:rFonts w:eastAsia="等线"/>
                <w:kern w:val="2"/>
                <w:sz w:val="16"/>
                <w:szCs w:val="16"/>
                <w:lang w:val="en-US" w:eastAsia="en-GB"/>
              </w:rPr>
              <w:t>fy_low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w:t>
            </w:r>
            <w:proofErr w:type="spellStart"/>
            <w:r w:rsidRPr="00DD45CF">
              <w:rPr>
                <w:rFonts w:eastAsia="等线"/>
                <w:kern w:val="2"/>
                <w:sz w:val="16"/>
                <w:szCs w:val="16"/>
                <w:lang w:val="en-US" w:eastAsia="en-GB"/>
              </w:rPr>
              <w:t>fy_high</w:t>
            </w:r>
            <w:proofErr w:type="spellEnd"/>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4th harmonics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3296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3396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2812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2,992</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5th harmonics frequency limits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5* </w:t>
            </w:r>
            <w:proofErr w:type="spellStart"/>
            <w:r w:rsidRPr="00DD45CF">
              <w:rPr>
                <w:rFonts w:eastAsia="等线"/>
                <w:kern w:val="2"/>
                <w:sz w:val="16"/>
                <w:szCs w:val="16"/>
                <w:lang w:val="en-US" w:eastAsia="en-GB"/>
              </w:rPr>
              <w:t>fx_low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5* </w:t>
            </w:r>
            <w:proofErr w:type="spellStart"/>
            <w:r w:rsidRPr="00DD45CF">
              <w:rPr>
                <w:rFonts w:eastAsia="等线"/>
                <w:kern w:val="2"/>
                <w:sz w:val="16"/>
                <w:szCs w:val="16"/>
                <w:lang w:val="en-US" w:eastAsia="en-GB"/>
              </w:rPr>
              <w:t>fx_high</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w:t>
            </w:r>
            <w:proofErr w:type="spellStart"/>
            <w:r w:rsidRPr="00DD45CF">
              <w:rPr>
                <w:rFonts w:eastAsia="等线"/>
                <w:kern w:val="2"/>
                <w:sz w:val="16"/>
                <w:szCs w:val="16"/>
                <w:lang w:val="en-US" w:eastAsia="en-GB"/>
              </w:rPr>
              <w:t>fy_low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w:t>
            </w:r>
            <w:proofErr w:type="spellStart"/>
            <w:r w:rsidRPr="00DD45CF">
              <w:rPr>
                <w:rFonts w:eastAsia="等线"/>
                <w:kern w:val="2"/>
                <w:sz w:val="16"/>
                <w:szCs w:val="16"/>
                <w:lang w:val="en-US" w:eastAsia="en-GB"/>
              </w:rPr>
              <w:t>fy_high</w:t>
            </w:r>
            <w:proofErr w:type="spellEnd"/>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5th harmonics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4120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4245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3515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3,740</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6th harmonics frequency limits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6* </w:t>
            </w:r>
            <w:proofErr w:type="spellStart"/>
            <w:r w:rsidRPr="00DD45CF">
              <w:rPr>
                <w:rFonts w:eastAsia="等线"/>
                <w:kern w:val="2"/>
                <w:sz w:val="16"/>
                <w:szCs w:val="16"/>
                <w:lang w:val="en-US" w:eastAsia="en-GB"/>
              </w:rPr>
              <w:t>fx_low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6* </w:t>
            </w:r>
            <w:proofErr w:type="spellStart"/>
            <w:r w:rsidRPr="00DD45CF">
              <w:rPr>
                <w:rFonts w:eastAsia="等线"/>
                <w:kern w:val="2"/>
                <w:sz w:val="16"/>
                <w:szCs w:val="16"/>
                <w:lang w:val="en-US" w:eastAsia="en-GB"/>
              </w:rPr>
              <w:t>fx_high</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6*</w:t>
            </w:r>
            <w:proofErr w:type="spellStart"/>
            <w:r w:rsidRPr="00DD45CF">
              <w:rPr>
                <w:rFonts w:eastAsia="等线"/>
                <w:kern w:val="2"/>
                <w:sz w:val="16"/>
                <w:szCs w:val="16"/>
                <w:lang w:val="en-US" w:eastAsia="en-GB"/>
              </w:rPr>
              <w:t>fy_low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6*</w:t>
            </w:r>
            <w:proofErr w:type="spellStart"/>
            <w:r w:rsidRPr="00DD45CF">
              <w:rPr>
                <w:rFonts w:eastAsia="等线"/>
                <w:kern w:val="2"/>
                <w:sz w:val="16"/>
                <w:szCs w:val="16"/>
                <w:lang w:val="en-US" w:eastAsia="en-GB"/>
              </w:rPr>
              <w:t>fy_high</w:t>
            </w:r>
            <w:proofErr w:type="spellEnd"/>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6th harmonics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4944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5094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4218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4,488</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7th harmonics frequency limits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7* </w:t>
            </w:r>
            <w:proofErr w:type="spellStart"/>
            <w:r w:rsidRPr="00DD45CF">
              <w:rPr>
                <w:rFonts w:eastAsia="等线"/>
                <w:kern w:val="2"/>
                <w:sz w:val="16"/>
                <w:szCs w:val="16"/>
                <w:lang w:val="en-US" w:eastAsia="en-GB"/>
              </w:rPr>
              <w:t>fx_low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 xml:space="preserve">7* </w:t>
            </w:r>
            <w:proofErr w:type="spellStart"/>
            <w:r w:rsidRPr="00DD45CF">
              <w:rPr>
                <w:rFonts w:eastAsia="等线"/>
                <w:kern w:val="2"/>
                <w:sz w:val="16"/>
                <w:szCs w:val="16"/>
                <w:lang w:val="en-US" w:eastAsia="en-GB"/>
              </w:rPr>
              <w:t>fx_high</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7*</w:t>
            </w:r>
            <w:proofErr w:type="spellStart"/>
            <w:r w:rsidRPr="00DD45CF">
              <w:rPr>
                <w:rFonts w:eastAsia="等线"/>
                <w:kern w:val="2"/>
                <w:sz w:val="16"/>
                <w:szCs w:val="16"/>
                <w:lang w:val="en-US" w:eastAsia="en-GB"/>
              </w:rPr>
              <w:t>fy_low</w:t>
            </w:r>
            <w:proofErr w:type="spellEnd"/>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7*</w:t>
            </w:r>
            <w:proofErr w:type="spellStart"/>
            <w:r w:rsidRPr="00DD45CF">
              <w:rPr>
                <w:rFonts w:eastAsia="等线"/>
                <w:kern w:val="2"/>
                <w:sz w:val="16"/>
                <w:szCs w:val="16"/>
                <w:lang w:val="en-US" w:eastAsia="en-GB"/>
              </w:rPr>
              <w:t>fy_high</w:t>
            </w:r>
            <w:proofErr w:type="spellEnd"/>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7th harmonics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5768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5943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4921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5,236</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2nd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76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146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1,527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1597</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highlight w:val="yellow"/>
                <w:lang w:val="en-US" w:eastAsia="en-GB"/>
              </w:rPr>
            </w:pPr>
            <w:r w:rsidRPr="00DD45CF">
              <w:rPr>
                <w:rFonts w:eastAsia="等线"/>
                <w:kern w:val="2"/>
                <w:sz w:val="16"/>
                <w:szCs w:val="16"/>
                <w:highlight w:val="yellow"/>
                <w:lang w:val="en-US" w:eastAsia="en-GB"/>
              </w:rPr>
              <w:t>900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highlight w:val="yellow"/>
                <w:lang w:val="en-US" w:eastAsia="en-GB"/>
              </w:rPr>
            </w:pPr>
            <w:r w:rsidRPr="00DD45CF">
              <w:rPr>
                <w:rFonts w:eastAsia="等线"/>
                <w:kern w:val="2"/>
                <w:sz w:val="16"/>
                <w:szCs w:val="16"/>
                <w:highlight w:val="yellow"/>
                <w:lang w:val="en-US" w:eastAsia="en-GB"/>
              </w:rPr>
              <w:t>995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highlight w:val="yellow"/>
                <w:lang w:val="en-US" w:eastAsia="en-GB"/>
              </w:rPr>
            </w:pPr>
            <w:r w:rsidRPr="00DD45CF">
              <w:rPr>
                <w:rFonts w:eastAsia="等线"/>
                <w:kern w:val="2"/>
                <w:sz w:val="16"/>
                <w:szCs w:val="16"/>
                <w:highlight w:val="yellow"/>
                <w:lang w:val="en-US" w:eastAsia="en-GB"/>
              </w:rPr>
              <w:t>557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highlight w:val="yellow"/>
                <w:lang w:val="en-US" w:eastAsia="en-GB"/>
              </w:rPr>
            </w:pPr>
            <w:r w:rsidRPr="00DD45CF">
              <w:rPr>
                <w:rFonts w:eastAsia="等线"/>
                <w:kern w:val="2"/>
                <w:sz w:val="16"/>
                <w:szCs w:val="16"/>
                <w:highlight w:val="yellow"/>
                <w:lang w:val="en-US" w:eastAsia="en-GB"/>
              </w:rPr>
              <w:t>672</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2351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2446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2230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2345</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4th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–2* </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+2* </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+2* </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152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292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3054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3,194</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4th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–1* </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1*</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1*</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1*</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1,724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1844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1260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1420</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4th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+1* </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+1* </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+ 1*</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+ 1*</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3175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3295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2933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3093</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5th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1988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1963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2693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2548</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5th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+ 4*</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3636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3841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3999</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4144</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5th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596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411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1141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976</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5th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r>
      <w:tr w:rsidR="00DD45CF" w:rsidRPr="00DD45CF" w:rsidTr="000A507C">
        <w:trPr>
          <w:trHeight w:val="187"/>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DD45CF" w:rsidRPr="00DD45CF" w:rsidRDefault="00DD45CF" w:rsidP="00DD45CF">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3757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3942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3878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DD45CF" w:rsidRPr="00DD45CF" w:rsidRDefault="00DD45CF" w:rsidP="00DD45CF">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4043</w:t>
            </w:r>
          </w:p>
        </w:tc>
      </w:tr>
      <w:bookmarkEnd w:id="12"/>
    </w:tbl>
    <w:p w:rsidR="00DD45CF" w:rsidRDefault="00DD45CF" w:rsidP="00DD45CF">
      <w:pPr>
        <w:rPr>
          <w:rFonts w:eastAsia="等线"/>
          <w:lang w:eastAsia="zh-CN"/>
        </w:rPr>
      </w:pPr>
    </w:p>
    <w:p w:rsidR="000A507C" w:rsidRDefault="000A507C" w:rsidP="00DD45CF">
      <w:pPr>
        <w:rPr>
          <w:rFonts w:eastAsia="等线"/>
          <w:lang w:eastAsia="zh-CN"/>
        </w:rPr>
      </w:pPr>
      <w:r w:rsidRPr="000A507C">
        <w:rPr>
          <w:rFonts w:eastAsia="等线"/>
          <w:lang w:eastAsia="zh-CN"/>
        </w:rPr>
        <w:lastRenderedPageBreak/>
        <w:t xml:space="preserve">For CA band combination CA_n5-n28, IMD component is outside the band. There is no potential interference for DL n5 and DL n28. </w:t>
      </w:r>
      <w:r>
        <w:rPr>
          <w:rFonts w:eastAsia="等线"/>
          <w:lang w:eastAsia="zh-CN"/>
        </w:rPr>
        <w:t>Therefore, no extra MSD is needed for DL n5 and DL n28.</w:t>
      </w:r>
    </w:p>
    <w:p w:rsidR="000A507C" w:rsidRDefault="000A507C" w:rsidP="00DD45CF">
      <w:pPr>
        <w:rPr>
          <w:rFonts w:eastAsia="等线"/>
          <w:b/>
          <w:lang w:eastAsia="zh-CN"/>
        </w:rPr>
      </w:pPr>
      <w:bookmarkStart w:id="13" w:name="_Hlk110523110"/>
      <w:r w:rsidRPr="000A507C">
        <w:rPr>
          <w:rFonts w:eastAsia="等线"/>
          <w:b/>
          <w:lang w:eastAsia="zh-CN"/>
        </w:rPr>
        <w:t>Observation 1:</w:t>
      </w:r>
      <w:r>
        <w:rPr>
          <w:rFonts w:eastAsia="等线"/>
          <w:b/>
          <w:lang w:eastAsia="zh-CN"/>
        </w:rPr>
        <w:t xml:space="preserve"> For CA_n5-n28, with 2UL bands transmission, there is no potential interference for DL n5 and n28.</w:t>
      </w:r>
    </w:p>
    <w:bookmarkEnd w:id="13"/>
    <w:p w:rsidR="000A507C" w:rsidRPr="000A507C" w:rsidRDefault="000A507C" w:rsidP="000A507C">
      <w:pPr>
        <w:jc w:val="both"/>
        <w:rPr>
          <w:rFonts w:eastAsia="等线"/>
          <w:lang w:eastAsia="zh-CN"/>
        </w:rPr>
      </w:pPr>
      <w:r w:rsidRPr="000A507C">
        <w:rPr>
          <w:rFonts w:eastAsia="等线"/>
          <w:lang w:eastAsia="zh-CN"/>
        </w:rPr>
        <w:t xml:space="preserve">For CA_n5-n8, </w:t>
      </w:r>
      <w:r>
        <w:rPr>
          <w:rFonts w:eastAsia="等线"/>
          <w:lang w:eastAsia="zh-CN"/>
        </w:rPr>
        <w:t xml:space="preserve">the DL part of n5 overlaps with the UL part of </w:t>
      </w:r>
      <w:r>
        <w:rPr>
          <w:rFonts w:eastAsia="等线" w:hint="eastAsia"/>
          <w:lang w:eastAsia="zh-CN"/>
        </w:rPr>
        <w:t>n</w:t>
      </w:r>
      <w:r>
        <w:rPr>
          <w:rFonts w:eastAsia="等线"/>
          <w:lang w:eastAsia="zh-CN"/>
        </w:rPr>
        <w:t>8 UL. It is suggested for RAN4 to identify the frequency restriction for CA_n5-n8.</w:t>
      </w:r>
    </w:p>
    <w:p w:rsidR="000A507C" w:rsidRDefault="000A507C" w:rsidP="000A507C">
      <w:pPr>
        <w:jc w:val="center"/>
        <w:rPr>
          <w:rFonts w:ascii="等线" w:eastAsia="等线" w:hAnsi="等线"/>
          <w:kern w:val="2"/>
          <w:sz w:val="21"/>
          <w:szCs w:val="22"/>
          <w:lang w:val="en-US" w:eastAsia="zh-CN"/>
        </w:rPr>
      </w:pPr>
      <w:r w:rsidRPr="000A507C">
        <w:rPr>
          <w:rFonts w:ascii="等线" w:eastAsia="等线" w:hAnsi="等线"/>
          <w:kern w:val="2"/>
          <w:sz w:val="21"/>
          <w:szCs w:val="22"/>
          <w:lang w:val="en-US" w:eastAsia="zh-CN"/>
        </w:rPr>
        <w:object w:dxaOrig="1422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2.7pt" o:ole="">
            <v:imagedata r:id="rId8" o:title=""/>
          </v:shape>
          <o:OLEObject Type="Embed" ProgID="Visio.Drawing.15" ShapeID="_x0000_i1025" DrawAspect="Content" ObjectID="_1721667171" r:id="rId9"/>
        </w:object>
      </w:r>
    </w:p>
    <w:p w:rsidR="000A507C" w:rsidRDefault="000A507C" w:rsidP="000A507C">
      <w:pPr>
        <w:jc w:val="center"/>
        <w:rPr>
          <w:rFonts w:eastAsia="等线"/>
          <w:b/>
          <w:lang w:eastAsia="zh-CN"/>
        </w:rPr>
      </w:pPr>
      <w:r>
        <w:rPr>
          <w:rFonts w:eastAsia="等线"/>
          <w:b/>
          <w:lang w:eastAsia="zh-CN"/>
        </w:rPr>
        <w:t>Figure 1. Frequency Layout for CA_n5-n8</w:t>
      </w:r>
    </w:p>
    <w:p w:rsidR="000A507C" w:rsidRPr="000A507C" w:rsidRDefault="000A507C" w:rsidP="00FA6837">
      <w:pPr>
        <w:jc w:val="both"/>
        <w:rPr>
          <w:rFonts w:eastAsia="等线"/>
          <w:lang w:eastAsia="zh-CN"/>
        </w:rPr>
      </w:pPr>
      <w:bookmarkStart w:id="14" w:name="_Hlk110522897"/>
      <w:r w:rsidRPr="000A507C">
        <w:rPr>
          <w:rFonts w:eastAsia="等线"/>
          <w:lang w:eastAsia="zh-CN"/>
        </w:rPr>
        <w:t xml:space="preserve">For CA band combination </w:t>
      </w:r>
      <w:bookmarkStart w:id="15" w:name="_Hlk110523140"/>
      <w:r w:rsidRPr="000A507C">
        <w:rPr>
          <w:rFonts w:eastAsia="等线"/>
          <w:lang w:eastAsia="zh-CN"/>
        </w:rPr>
        <w:t>CA_n8-n20-n28</w:t>
      </w:r>
      <w:r>
        <w:rPr>
          <w:rFonts w:eastAsia="等线"/>
          <w:lang w:eastAsia="zh-CN"/>
        </w:rPr>
        <w:t xml:space="preserve"> with UL </w:t>
      </w:r>
      <w:r w:rsidRPr="000A507C">
        <w:rPr>
          <w:rFonts w:eastAsia="等线"/>
          <w:lang w:eastAsia="zh-CN"/>
        </w:rPr>
        <w:t>CA_n8-n20</w:t>
      </w:r>
      <w:r>
        <w:rPr>
          <w:rFonts w:eastAsia="等线"/>
          <w:lang w:eastAsia="zh-CN"/>
        </w:rPr>
        <w:t xml:space="preserve"> configuration</w:t>
      </w:r>
      <w:bookmarkEnd w:id="15"/>
      <w:r>
        <w:rPr>
          <w:rFonts w:eastAsia="等线"/>
          <w:lang w:eastAsia="zh-CN"/>
        </w:rPr>
        <w:t>, the coexistence study is in Table</w:t>
      </w:r>
      <w:r w:rsidR="00F32042">
        <w:rPr>
          <w:rFonts w:eastAsia="等线"/>
          <w:lang w:eastAsia="zh-CN"/>
        </w:rPr>
        <w:t xml:space="preserve"> 3. We can observe that IMD3 of band n8 and n20 would fall into n8 DL and n20 DL. Further study on MSD requirement is needed after RF architecture assumption is decided.</w:t>
      </w:r>
    </w:p>
    <w:bookmarkEnd w:id="14"/>
    <w:p w:rsidR="000A507C" w:rsidRPr="000A507C" w:rsidRDefault="000A507C" w:rsidP="000A507C">
      <w:pPr>
        <w:overflowPunct/>
        <w:autoSpaceDE/>
        <w:autoSpaceDN/>
        <w:adjustRightInd/>
        <w:spacing w:after="120"/>
        <w:jc w:val="center"/>
        <w:textAlignment w:val="auto"/>
        <w:rPr>
          <w:rFonts w:ascii="等线" w:eastAsia="等线" w:hAnsi="等线"/>
          <w:b/>
          <w:bCs/>
          <w:kern w:val="2"/>
          <w:sz w:val="21"/>
          <w:szCs w:val="22"/>
          <w:lang w:eastAsia="zh-CN"/>
        </w:rPr>
      </w:pPr>
      <w:r w:rsidRPr="000A507C">
        <w:rPr>
          <w:rFonts w:ascii="等线" w:eastAsia="等线" w:hAnsi="等线"/>
          <w:b/>
          <w:bCs/>
          <w:kern w:val="2"/>
          <w:sz w:val="21"/>
          <w:szCs w:val="22"/>
          <w:lang w:eastAsia="zh-CN"/>
        </w:rPr>
        <w:t xml:space="preserve">Table </w:t>
      </w:r>
      <w:r>
        <w:rPr>
          <w:rFonts w:ascii="等线" w:eastAsia="等线" w:hAnsi="等线"/>
          <w:b/>
          <w:bCs/>
          <w:kern w:val="2"/>
          <w:sz w:val="21"/>
          <w:szCs w:val="22"/>
          <w:lang w:eastAsia="zh-CN"/>
        </w:rPr>
        <w:t>3</w:t>
      </w:r>
      <w:r w:rsidRPr="000A507C">
        <w:rPr>
          <w:rFonts w:ascii="等线" w:eastAsia="等线" w:hAnsi="等线"/>
          <w:b/>
          <w:bCs/>
          <w:kern w:val="2"/>
          <w:sz w:val="21"/>
          <w:szCs w:val="22"/>
          <w:lang w:eastAsia="zh-CN"/>
        </w:rPr>
        <w:t xml:space="preserve">: Band </w:t>
      </w:r>
      <w:r w:rsidRPr="000A507C">
        <w:rPr>
          <w:rFonts w:ascii="等线" w:eastAsia="等线" w:hAnsi="等线" w:hint="eastAsia"/>
          <w:b/>
          <w:bCs/>
          <w:kern w:val="2"/>
          <w:sz w:val="21"/>
          <w:szCs w:val="22"/>
          <w:lang w:eastAsia="zh-CN"/>
        </w:rPr>
        <w:t>n</w:t>
      </w:r>
      <w:r w:rsidRPr="000A507C">
        <w:rPr>
          <w:rFonts w:ascii="等线" w:eastAsia="等线" w:hAnsi="等线"/>
          <w:b/>
          <w:bCs/>
          <w:kern w:val="2"/>
          <w:sz w:val="21"/>
          <w:szCs w:val="22"/>
          <w:lang w:eastAsia="zh-CN"/>
        </w:rPr>
        <w:t>8 and Band n20 UL IMD products</w:t>
      </w:r>
    </w:p>
    <w:tbl>
      <w:tblPr>
        <w:tblW w:w="0" w:type="auto"/>
        <w:jc w:val="center"/>
        <w:tblCellMar>
          <w:left w:w="0" w:type="dxa"/>
          <w:right w:w="0" w:type="dxa"/>
        </w:tblCellMar>
        <w:tblLook w:val="04A0" w:firstRow="1" w:lastRow="0" w:firstColumn="1" w:lastColumn="0" w:noHBand="0" w:noVBand="1"/>
      </w:tblPr>
      <w:tblGrid>
        <w:gridCol w:w="2219"/>
        <w:gridCol w:w="1558"/>
        <w:gridCol w:w="1558"/>
        <w:gridCol w:w="1558"/>
        <w:gridCol w:w="1558"/>
      </w:tblGrid>
      <w:tr w:rsidR="000A507C" w:rsidRPr="000A507C" w:rsidTr="00902F60">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eastAsia="en-GB"/>
              </w:rPr>
            </w:pPr>
            <w:r w:rsidRPr="000A507C">
              <w:rPr>
                <w:rFonts w:eastAsia="等线"/>
                <w:b/>
                <w:bCs/>
                <w:kern w:val="2"/>
                <w:sz w:val="18"/>
                <w:szCs w:val="18"/>
                <w:lang w:val="en-US" w:eastAsia="en-GB"/>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fy_high</w:t>
            </w:r>
            <w:proofErr w:type="spellEnd"/>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0A507C" w:rsidRPr="000A507C" w:rsidRDefault="000A507C" w:rsidP="000A507C">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zh-CN"/>
              </w:rPr>
              <w:t>U</w:t>
            </w:r>
            <w:r w:rsidRPr="000A507C">
              <w:rPr>
                <w:rFonts w:eastAsia="等线"/>
                <w:kern w:val="2"/>
                <w:sz w:val="18"/>
                <w:szCs w:val="18"/>
                <w:lang w:val="en-US" w:eastAsia="en-GB"/>
              </w:rPr>
              <w:t>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880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915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832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862</w:t>
            </w:r>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FA6837" w:rsidRDefault="000A507C" w:rsidP="000A507C">
            <w:pPr>
              <w:keepNext/>
              <w:overflowPunct/>
              <w:autoSpaceDE/>
              <w:autoSpaceDN/>
              <w:adjustRightInd/>
              <w:spacing w:after="120"/>
              <w:textAlignment w:val="auto"/>
              <w:rPr>
                <w:rFonts w:eastAsia="等线"/>
                <w:kern w:val="2"/>
                <w:sz w:val="18"/>
                <w:szCs w:val="18"/>
                <w:lang w:val="en-US" w:eastAsia="en-GB"/>
              </w:rPr>
            </w:pPr>
            <w:r w:rsidRPr="00FA6837">
              <w:rPr>
                <w:rFonts w:eastAsia="等线"/>
                <w:kern w:val="2"/>
                <w:sz w:val="18"/>
                <w:szCs w:val="18"/>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w:t>
            </w:r>
            <w:proofErr w:type="spellStart"/>
            <w:r w:rsidRPr="00FA6837">
              <w:rPr>
                <w:rFonts w:eastAsia="等线"/>
                <w:kern w:val="2"/>
                <w:sz w:val="18"/>
                <w:szCs w:val="18"/>
                <w:lang w:val="en-US" w:eastAsia="en-GB"/>
              </w:rPr>
              <w:t>fy_high</w:t>
            </w:r>
            <w:proofErr w:type="spellEnd"/>
            <w:r w:rsidRPr="00FA6837">
              <w:rPr>
                <w:rFonts w:eastAsia="等线"/>
                <w:kern w:val="2"/>
                <w:sz w:val="18"/>
                <w:szCs w:val="18"/>
                <w:lang w:val="en-US" w:eastAsia="en-GB"/>
              </w:rPr>
              <w:t xml:space="preserve"> – 2*</w:t>
            </w:r>
            <w:proofErr w:type="spellStart"/>
            <w:r w:rsidRPr="00FA6837">
              <w:rPr>
                <w:rFonts w:eastAsia="等线"/>
                <w:kern w:val="2"/>
                <w:sz w:val="18"/>
                <w:szCs w:val="18"/>
                <w:lang w:val="en-US" w:eastAsia="en-GB"/>
              </w:rPr>
              <w:t>fx_low</w:t>
            </w:r>
            <w:proofErr w:type="spellEnd"/>
            <w:r w:rsidRPr="00FA6837">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w:t>
            </w:r>
            <w:proofErr w:type="spellStart"/>
            <w:r w:rsidRPr="00FA6837">
              <w:rPr>
                <w:rFonts w:eastAsia="等线"/>
                <w:kern w:val="2"/>
                <w:sz w:val="18"/>
                <w:szCs w:val="18"/>
                <w:lang w:val="en-US" w:eastAsia="en-GB"/>
              </w:rPr>
              <w:t>fy_low</w:t>
            </w:r>
            <w:proofErr w:type="spellEnd"/>
            <w:r w:rsidRPr="00FA6837">
              <w:rPr>
                <w:rFonts w:eastAsia="等线"/>
                <w:kern w:val="2"/>
                <w:sz w:val="18"/>
                <w:szCs w:val="18"/>
                <w:lang w:val="en-US" w:eastAsia="en-GB"/>
              </w:rPr>
              <w:t xml:space="preserve"> – 2*</w:t>
            </w:r>
            <w:proofErr w:type="spellStart"/>
            <w:r w:rsidRPr="00FA6837">
              <w:rPr>
                <w:rFonts w:eastAsia="等线"/>
                <w:kern w:val="2"/>
                <w:sz w:val="18"/>
                <w:szCs w:val="18"/>
                <w:lang w:val="en-US" w:eastAsia="en-GB"/>
              </w:rPr>
              <w:t>fx_high</w:t>
            </w:r>
            <w:proofErr w:type="spellEnd"/>
            <w:r w:rsidRPr="00FA6837">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|2*</w:t>
            </w:r>
            <w:proofErr w:type="spellStart"/>
            <w:r w:rsidRPr="00FA6837">
              <w:rPr>
                <w:rFonts w:eastAsia="等线"/>
                <w:kern w:val="2"/>
                <w:sz w:val="18"/>
                <w:szCs w:val="18"/>
                <w:lang w:val="en-US" w:eastAsia="en-GB"/>
              </w:rPr>
              <w:t>fy_low</w:t>
            </w:r>
            <w:proofErr w:type="spellEnd"/>
            <w:r w:rsidRPr="00FA6837">
              <w:rPr>
                <w:rFonts w:eastAsia="等线"/>
                <w:kern w:val="2"/>
                <w:sz w:val="18"/>
                <w:szCs w:val="18"/>
                <w:lang w:val="en-US" w:eastAsia="en-GB"/>
              </w:rPr>
              <w:t xml:space="preserve"> – </w:t>
            </w:r>
            <w:proofErr w:type="spellStart"/>
            <w:r w:rsidRPr="00FA6837">
              <w:rPr>
                <w:rFonts w:eastAsia="等线"/>
                <w:kern w:val="2"/>
                <w:sz w:val="18"/>
                <w:szCs w:val="18"/>
                <w:lang w:val="en-US" w:eastAsia="en-GB"/>
              </w:rPr>
              <w:t>fx_high</w:t>
            </w:r>
            <w:proofErr w:type="spellEnd"/>
            <w:r w:rsidRPr="00FA6837">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|2*</w:t>
            </w:r>
            <w:proofErr w:type="spellStart"/>
            <w:r w:rsidRPr="00FA6837">
              <w:rPr>
                <w:rFonts w:eastAsia="等线"/>
                <w:kern w:val="2"/>
                <w:sz w:val="18"/>
                <w:szCs w:val="18"/>
                <w:lang w:val="en-US" w:eastAsia="en-GB"/>
              </w:rPr>
              <w:t>fy_high</w:t>
            </w:r>
            <w:proofErr w:type="spellEnd"/>
            <w:r w:rsidRPr="00FA6837">
              <w:rPr>
                <w:rFonts w:eastAsia="等线"/>
                <w:kern w:val="2"/>
                <w:sz w:val="18"/>
                <w:szCs w:val="18"/>
                <w:lang w:val="en-US" w:eastAsia="en-GB"/>
              </w:rPr>
              <w:t xml:space="preserve"> – </w:t>
            </w:r>
            <w:proofErr w:type="spellStart"/>
            <w:r w:rsidRPr="00FA6837">
              <w:rPr>
                <w:rFonts w:eastAsia="等线"/>
                <w:kern w:val="2"/>
                <w:sz w:val="18"/>
                <w:szCs w:val="18"/>
                <w:lang w:val="en-US" w:eastAsia="en-GB"/>
              </w:rPr>
              <w:t>fx_low</w:t>
            </w:r>
            <w:proofErr w:type="spellEnd"/>
            <w:r w:rsidRPr="00FA6837">
              <w:rPr>
                <w:rFonts w:eastAsia="等线"/>
                <w:kern w:val="2"/>
                <w:sz w:val="18"/>
                <w:szCs w:val="18"/>
                <w:lang w:val="en-US" w:eastAsia="en-GB"/>
              </w:rPr>
              <w:t>|</w:t>
            </w:r>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FA6837" w:rsidRDefault="000A507C" w:rsidP="000A507C">
            <w:pPr>
              <w:keepNext/>
              <w:overflowPunct/>
              <w:autoSpaceDE/>
              <w:autoSpaceDN/>
              <w:adjustRightInd/>
              <w:spacing w:after="120"/>
              <w:textAlignment w:val="auto"/>
              <w:rPr>
                <w:rFonts w:eastAsia="等线"/>
                <w:kern w:val="2"/>
                <w:sz w:val="18"/>
                <w:szCs w:val="18"/>
                <w:lang w:val="en-US" w:eastAsia="en-GB"/>
              </w:rPr>
            </w:pPr>
            <w:r w:rsidRPr="00FA6837">
              <w:rPr>
                <w:rFonts w:eastAsia="等线"/>
                <w:kern w:val="2"/>
                <w:sz w:val="18"/>
                <w:szCs w:val="18"/>
                <w:lang w:val="en-US" w:eastAsia="en-GB"/>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898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998</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749</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826</w:t>
            </w:r>
          </w:p>
        </w:tc>
      </w:tr>
    </w:tbl>
    <w:p w:rsidR="00F32042" w:rsidRDefault="00F32042" w:rsidP="00F32042">
      <w:pPr>
        <w:rPr>
          <w:rFonts w:eastAsia="等线"/>
          <w:lang w:eastAsia="zh-CN"/>
        </w:rPr>
      </w:pPr>
    </w:p>
    <w:p w:rsidR="00F32042" w:rsidRDefault="00F32042" w:rsidP="00F32042">
      <w:pPr>
        <w:rPr>
          <w:rFonts w:eastAsia="等线"/>
          <w:lang w:eastAsia="zh-CN"/>
        </w:rPr>
      </w:pPr>
      <w:r w:rsidRPr="000A507C">
        <w:rPr>
          <w:rFonts w:eastAsia="等线"/>
          <w:lang w:eastAsia="zh-CN"/>
        </w:rPr>
        <w:t xml:space="preserve">For CA band combination </w:t>
      </w:r>
      <w:bookmarkStart w:id="16" w:name="_Hlk110523205"/>
      <w:r w:rsidRPr="000A507C">
        <w:rPr>
          <w:rFonts w:eastAsia="等线"/>
          <w:lang w:eastAsia="zh-CN"/>
        </w:rPr>
        <w:t>CA_n8-n20-n28</w:t>
      </w:r>
      <w:r>
        <w:rPr>
          <w:rFonts w:eastAsia="等线"/>
          <w:lang w:eastAsia="zh-CN"/>
        </w:rPr>
        <w:t xml:space="preserve"> with UL </w:t>
      </w:r>
      <w:r w:rsidRPr="000A507C">
        <w:rPr>
          <w:rFonts w:eastAsia="等线"/>
          <w:lang w:eastAsia="zh-CN"/>
        </w:rPr>
        <w:t>CA_n8-n2</w:t>
      </w:r>
      <w:r>
        <w:rPr>
          <w:rFonts w:eastAsia="等线"/>
          <w:lang w:eastAsia="zh-CN"/>
        </w:rPr>
        <w:t>8 configuration</w:t>
      </w:r>
      <w:bookmarkEnd w:id="16"/>
      <w:r>
        <w:rPr>
          <w:rFonts w:eastAsia="等线"/>
          <w:lang w:eastAsia="zh-CN"/>
        </w:rPr>
        <w:t>, the coexistence study is in Table 4. We can observe that IMD3 of band n8 and n28 would not interfere with the DL reception for this CA band combination. Thus, no MSD requirement is needed.</w:t>
      </w:r>
    </w:p>
    <w:p w:rsidR="000A507C" w:rsidRPr="000A507C" w:rsidRDefault="000A507C" w:rsidP="00F32042">
      <w:pPr>
        <w:overflowPunct/>
        <w:autoSpaceDE/>
        <w:autoSpaceDN/>
        <w:adjustRightInd/>
        <w:spacing w:after="120"/>
        <w:jc w:val="center"/>
        <w:textAlignment w:val="auto"/>
        <w:rPr>
          <w:rFonts w:ascii="等线" w:eastAsia="等线" w:hAnsi="等线"/>
          <w:b/>
          <w:bCs/>
          <w:kern w:val="2"/>
          <w:sz w:val="21"/>
          <w:szCs w:val="22"/>
          <w:lang w:eastAsia="zh-CN"/>
        </w:rPr>
      </w:pPr>
      <w:r w:rsidRPr="000A507C">
        <w:rPr>
          <w:rFonts w:ascii="等线" w:eastAsia="等线" w:hAnsi="等线"/>
          <w:b/>
          <w:bCs/>
          <w:kern w:val="2"/>
          <w:sz w:val="21"/>
          <w:szCs w:val="22"/>
          <w:lang w:eastAsia="zh-CN"/>
        </w:rPr>
        <w:t xml:space="preserve">Table </w:t>
      </w:r>
      <w:r w:rsidR="00F32042">
        <w:rPr>
          <w:rFonts w:ascii="等线" w:eastAsia="等线" w:hAnsi="等线"/>
          <w:b/>
          <w:bCs/>
          <w:kern w:val="2"/>
          <w:sz w:val="21"/>
          <w:szCs w:val="22"/>
          <w:lang w:eastAsia="zh-CN"/>
        </w:rPr>
        <w:t>4</w:t>
      </w:r>
      <w:r w:rsidRPr="000A507C">
        <w:rPr>
          <w:rFonts w:ascii="等线" w:eastAsia="等线" w:hAnsi="等线"/>
          <w:b/>
          <w:bCs/>
          <w:kern w:val="2"/>
          <w:sz w:val="21"/>
          <w:szCs w:val="22"/>
          <w:lang w:eastAsia="zh-CN"/>
        </w:rPr>
        <w:t xml:space="preserve">: Band </w:t>
      </w:r>
      <w:r w:rsidRPr="000A507C">
        <w:rPr>
          <w:rFonts w:ascii="等线" w:eastAsia="等线" w:hAnsi="等线" w:hint="eastAsia"/>
          <w:b/>
          <w:bCs/>
          <w:kern w:val="2"/>
          <w:sz w:val="21"/>
          <w:szCs w:val="22"/>
          <w:lang w:eastAsia="zh-CN"/>
        </w:rPr>
        <w:t>n</w:t>
      </w:r>
      <w:r w:rsidRPr="000A507C">
        <w:rPr>
          <w:rFonts w:ascii="等线" w:eastAsia="等线" w:hAnsi="等线"/>
          <w:b/>
          <w:bCs/>
          <w:kern w:val="2"/>
          <w:sz w:val="21"/>
          <w:szCs w:val="22"/>
          <w:lang w:eastAsia="zh-CN"/>
        </w:rPr>
        <w:t>8 and Band n28 UL IMD products</w:t>
      </w:r>
    </w:p>
    <w:tbl>
      <w:tblPr>
        <w:tblW w:w="0" w:type="auto"/>
        <w:jc w:val="center"/>
        <w:tblCellMar>
          <w:left w:w="0" w:type="dxa"/>
          <w:right w:w="0" w:type="dxa"/>
        </w:tblCellMar>
        <w:tblLook w:val="04A0" w:firstRow="1" w:lastRow="0" w:firstColumn="1" w:lastColumn="0" w:noHBand="0" w:noVBand="1"/>
      </w:tblPr>
      <w:tblGrid>
        <w:gridCol w:w="2219"/>
        <w:gridCol w:w="1558"/>
        <w:gridCol w:w="1558"/>
        <w:gridCol w:w="1558"/>
        <w:gridCol w:w="1558"/>
      </w:tblGrid>
      <w:tr w:rsidR="000A507C" w:rsidRPr="000A507C" w:rsidTr="00902F60">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eastAsia="en-GB"/>
              </w:rPr>
            </w:pPr>
            <w:r w:rsidRPr="000A507C">
              <w:rPr>
                <w:rFonts w:eastAsia="等线"/>
                <w:b/>
                <w:bCs/>
                <w:kern w:val="2"/>
                <w:sz w:val="18"/>
                <w:szCs w:val="18"/>
                <w:lang w:val="en-US" w:eastAsia="en-GB"/>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fy_high</w:t>
            </w:r>
            <w:proofErr w:type="spellEnd"/>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0A507C" w:rsidRPr="00FA6837" w:rsidRDefault="000A507C" w:rsidP="000A507C">
            <w:pPr>
              <w:keepNext/>
              <w:overflowPunct/>
              <w:autoSpaceDE/>
              <w:autoSpaceDN/>
              <w:adjustRightInd/>
              <w:spacing w:after="120"/>
              <w:textAlignment w:val="auto"/>
              <w:rPr>
                <w:rFonts w:eastAsia="等线"/>
                <w:kern w:val="2"/>
                <w:sz w:val="18"/>
                <w:szCs w:val="18"/>
                <w:lang w:val="en-US" w:eastAsia="en-GB"/>
              </w:rPr>
            </w:pPr>
            <w:r w:rsidRPr="00FA6837">
              <w:rPr>
                <w:rFonts w:eastAsia="等线"/>
                <w:kern w:val="2"/>
                <w:sz w:val="18"/>
                <w:szCs w:val="18"/>
                <w:lang w:val="en-US" w:eastAsia="zh-CN"/>
              </w:rPr>
              <w:t>U</w:t>
            </w:r>
            <w:r w:rsidRPr="00FA6837">
              <w:rPr>
                <w:rFonts w:eastAsia="等线"/>
                <w:kern w:val="2"/>
                <w:sz w:val="18"/>
                <w:szCs w:val="18"/>
                <w:lang w:val="en-US" w:eastAsia="en-GB"/>
              </w:rPr>
              <w:t>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880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915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703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748</w:t>
            </w:r>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FA6837" w:rsidRDefault="000A507C" w:rsidP="000A507C">
            <w:pPr>
              <w:keepNext/>
              <w:overflowPunct/>
              <w:autoSpaceDE/>
              <w:autoSpaceDN/>
              <w:adjustRightInd/>
              <w:spacing w:after="120"/>
              <w:textAlignment w:val="auto"/>
              <w:rPr>
                <w:rFonts w:eastAsia="等线"/>
                <w:kern w:val="2"/>
                <w:sz w:val="18"/>
                <w:szCs w:val="18"/>
                <w:lang w:val="en-US" w:eastAsia="en-GB"/>
              </w:rPr>
            </w:pPr>
            <w:r w:rsidRPr="00FA6837">
              <w:rPr>
                <w:rFonts w:eastAsia="等线"/>
                <w:kern w:val="2"/>
                <w:sz w:val="18"/>
                <w:szCs w:val="18"/>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w:t>
            </w:r>
            <w:proofErr w:type="spellStart"/>
            <w:r w:rsidRPr="00FA6837">
              <w:rPr>
                <w:rFonts w:eastAsia="等线"/>
                <w:kern w:val="2"/>
                <w:sz w:val="18"/>
                <w:szCs w:val="18"/>
                <w:lang w:val="en-US" w:eastAsia="en-GB"/>
              </w:rPr>
              <w:t>fy_high</w:t>
            </w:r>
            <w:proofErr w:type="spellEnd"/>
            <w:r w:rsidRPr="00FA6837">
              <w:rPr>
                <w:rFonts w:eastAsia="等线"/>
                <w:kern w:val="2"/>
                <w:sz w:val="18"/>
                <w:szCs w:val="18"/>
                <w:lang w:val="en-US" w:eastAsia="en-GB"/>
              </w:rPr>
              <w:t xml:space="preserve"> – 2*</w:t>
            </w:r>
            <w:proofErr w:type="spellStart"/>
            <w:r w:rsidRPr="00FA6837">
              <w:rPr>
                <w:rFonts w:eastAsia="等线"/>
                <w:kern w:val="2"/>
                <w:sz w:val="18"/>
                <w:szCs w:val="18"/>
                <w:lang w:val="en-US" w:eastAsia="en-GB"/>
              </w:rPr>
              <w:t>fx_low</w:t>
            </w:r>
            <w:proofErr w:type="spellEnd"/>
            <w:r w:rsidRPr="00FA6837">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w:t>
            </w:r>
            <w:proofErr w:type="spellStart"/>
            <w:r w:rsidRPr="00FA6837">
              <w:rPr>
                <w:rFonts w:eastAsia="等线"/>
                <w:kern w:val="2"/>
                <w:sz w:val="18"/>
                <w:szCs w:val="18"/>
                <w:lang w:val="en-US" w:eastAsia="en-GB"/>
              </w:rPr>
              <w:t>fy_low</w:t>
            </w:r>
            <w:proofErr w:type="spellEnd"/>
            <w:r w:rsidRPr="00FA6837">
              <w:rPr>
                <w:rFonts w:eastAsia="等线"/>
                <w:kern w:val="2"/>
                <w:sz w:val="18"/>
                <w:szCs w:val="18"/>
                <w:lang w:val="en-US" w:eastAsia="en-GB"/>
              </w:rPr>
              <w:t xml:space="preserve"> – 2*</w:t>
            </w:r>
            <w:proofErr w:type="spellStart"/>
            <w:r w:rsidRPr="00FA6837">
              <w:rPr>
                <w:rFonts w:eastAsia="等线"/>
                <w:kern w:val="2"/>
                <w:sz w:val="18"/>
                <w:szCs w:val="18"/>
                <w:lang w:val="en-US" w:eastAsia="en-GB"/>
              </w:rPr>
              <w:t>fx_high</w:t>
            </w:r>
            <w:proofErr w:type="spellEnd"/>
            <w:r w:rsidRPr="00FA6837">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|2*</w:t>
            </w:r>
            <w:proofErr w:type="spellStart"/>
            <w:r w:rsidRPr="00FA6837">
              <w:rPr>
                <w:rFonts w:eastAsia="等线"/>
                <w:kern w:val="2"/>
                <w:sz w:val="18"/>
                <w:szCs w:val="18"/>
                <w:lang w:val="en-US" w:eastAsia="en-GB"/>
              </w:rPr>
              <w:t>fy_low</w:t>
            </w:r>
            <w:proofErr w:type="spellEnd"/>
            <w:r w:rsidRPr="00FA6837">
              <w:rPr>
                <w:rFonts w:eastAsia="等线"/>
                <w:kern w:val="2"/>
                <w:sz w:val="18"/>
                <w:szCs w:val="18"/>
                <w:lang w:val="en-US" w:eastAsia="en-GB"/>
              </w:rPr>
              <w:t xml:space="preserve"> – </w:t>
            </w:r>
            <w:proofErr w:type="spellStart"/>
            <w:r w:rsidRPr="00FA6837">
              <w:rPr>
                <w:rFonts w:eastAsia="等线"/>
                <w:kern w:val="2"/>
                <w:sz w:val="18"/>
                <w:szCs w:val="18"/>
                <w:lang w:val="en-US" w:eastAsia="en-GB"/>
              </w:rPr>
              <w:t>fx_high</w:t>
            </w:r>
            <w:proofErr w:type="spellEnd"/>
            <w:r w:rsidRPr="00FA6837">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|2*</w:t>
            </w:r>
            <w:proofErr w:type="spellStart"/>
            <w:r w:rsidRPr="00FA6837">
              <w:rPr>
                <w:rFonts w:eastAsia="等线"/>
                <w:kern w:val="2"/>
                <w:sz w:val="18"/>
                <w:szCs w:val="18"/>
                <w:lang w:val="en-US" w:eastAsia="en-GB"/>
              </w:rPr>
              <w:t>fy_high</w:t>
            </w:r>
            <w:proofErr w:type="spellEnd"/>
            <w:r w:rsidRPr="00FA6837">
              <w:rPr>
                <w:rFonts w:eastAsia="等线"/>
                <w:kern w:val="2"/>
                <w:sz w:val="18"/>
                <w:szCs w:val="18"/>
                <w:lang w:val="en-US" w:eastAsia="en-GB"/>
              </w:rPr>
              <w:t xml:space="preserve"> – </w:t>
            </w:r>
            <w:proofErr w:type="spellStart"/>
            <w:r w:rsidRPr="00FA6837">
              <w:rPr>
                <w:rFonts w:eastAsia="等线"/>
                <w:kern w:val="2"/>
                <w:sz w:val="18"/>
                <w:szCs w:val="18"/>
                <w:lang w:val="en-US" w:eastAsia="en-GB"/>
              </w:rPr>
              <w:t>fx_low</w:t>
            </w:r>
            <w:proofErr w:type="spellEnd"/>
            <w:r w:rsidRPr="00FA6837">
              <w:rPr>
                <w:rFonts w:eastAsia="等线"/>
                <w:kern w:val="2"/>
                <w:sz w:val="18"/>
                <w:szCs w:val="18"/>
                <w:lang w:val="en-US" w:eastAsia="en-GB"/>
              </w:rPr>
              <w:t>|</w:t>
            </w:r>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FA6837" w:rsidRDefault="000A507C" w:rsidP="000A507C">
            <w:pPr>
              <w:keepNext/>
              <w:overflowPunct/>
              <w:autoSpaceDE/>
              <w:autoSpaceDN/>
              <w:adjustRightInd/>
              <w:spacing w:after="120"/>
              <w:textAlignment w:val="auto"/>
              <w:rPr>
                <w:rFonts w:eastAsia="等线"/>
                <w:kern w:val="2"/>
                <w:sz w:val="18"/>
                <w:szCs w:val="18"/>
                <w:lang w:val="en-US" w:eastAsia="en-GB"/>
              </w:rPr>
            </w:pPr>
            <w:r w:rsidRPr="00FA6837">
              <w:rPr>
                <w:rFonts w:eastAsia="等线"/>
                <w:kern w:val="2"/>
                <w:sz w:val="18"/>
                <w:szCs w:val="18"/>
                <w:lang w:val="en-US" w:eastAsia="en-GB"/>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1012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1127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491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616</w:t>
            </w:r>
          </w:p>
        </w:tc>
      </w:tr>
    </w:tbl>
    <w:p w:rsidR="000A507C" w:rsidRPr="00F32042" w:rsidRDefault="00F32042" w:rsidP="00FA6837">
      <w:pPr>
        <w:spacing w:before="100" w:beforeAutospacing="1"/>
        <w:jc w:val="both"/>
        <w:rPr>
          <w:rFonts w:eastAsia="等线"/>
          <w:lang w:eastAsia="zh-CN"/>
        </w:rPr>
      </w:pPr>
      <w:r w:rsidRPr="000A507C">
        <w:rPr>
          <w:rFonts w:eastAsia="等线"/>
          <w:lang w:eastAsia="zh-CN"/>
        </w:rPr>
        <w:t>For CA band combination CA_n8-n20-n28</w:t>
      </w:r>
      <w:r>
        <w:rPr>
          <w:rFonts w:eastAsia="等线"/>
          <w:lang w:eastAsia="zh-CN"/>
        </w:rPr>
        <w:t xml:space="preserve"> with UL </w:t>
      </w:r>
      <w:r w:rsidRPr="000A507C">
        <w:rPr>
          <w:rFonts w:eastAsia="等线"/>
          <w:lang w:eastAsia="zh-CN"/>
        </w:rPr>
        <w:t>CA_n</w:t>
      </w:r>
      <w:r>
        <w:rPr>
          <w:rFonts w:eastAsia="等线"/>
          <w:lang w:eastAsia="zh-CN"/>
        </w:rPr>
        <w:t>20</w:t>
      </w:r>
      <w:r w:rsidRPr="000A507C">
        <w:rPr>
          <w:rFonts w:eastAsia="等线"/>
          <w:lang w:eastAsia="zh-CN"/>
        </w:rPr>
        <w:t>-n2</w:t>
      </w:r>
      <w:r>
        <w:rPr>
          <w:rFonts w:eastAsia="等线"/>
          <w:lang w:eastAsia="zh-CN"/>
        </w:rPr>
        <w:t>8 configuration, the coexistence study is in Table 5. We can observe that IMD3 of band n20 and n28 would fall into n8 DL. Further study on MSD requirement is needed after RF architecture assumption is decided.</w:t>
      </w:r>
    </w:p>
    <w:p w:rsidR="000A507C" w:rsidRPr="000A507C" w:rsidRDefault="000A507C" w:rsidP="000A507C">
      <w:pPr>
        <w:overflowPunct/>
        <w:autoSpaceDE/>
        <w:autoSpaceDN/>
        <w:adjustRightInd/>
        <w:spacing w:after="120"/>
        <w:jc w:val="center"/>
        <w:textAlignment w:val="auto"/>
        <w:rPr>
          <w:rFonts w:ascii="等线" w:eastAsia="等线" w:hAnsi="等线"/>
          <w:b/>
          <w:bCs/>
          <w:kern w:val="2"/>
          <w:sz w:val="21"/>
          <w:szCs w:val="22"/>
          <w:lang w:eastAsia="zh-CN"/>
        </w:rPr>
      </w:pPr>
      <w:r w:rsidRPr="000A507C">
        <w:rPr>
          <w:rFonts w:ascii="等线" w:eastAsia="等线" w:hAnsi="等线"/>
          <w:b/>
          <w:bCs/>
          <w:kern w:val="2"/>
          <w:sz w:val="21"/>
          <w:szCs w:val="22"/>
          <w:lang w:eastAsia="zh-CN"/>
        </w:rPr>
        <w:t xml:space="preserve">Table </w:t>
      </w:r>
      <w:r w:rsidR="00F32042">
        <w:rPr>
          <w:rFonts w:ascii="等线" w:eastAsia="等线" w:hAnsi="等线"/>
          <w:b/>
          <w:bCs/>
          <w:kern w:val="2"/>
          <w:sz w:val="21"/>
          <w:szCs w:val="22"/>
          <w:lang w:eastAsia="zh-CN"/>
        </w:rPr>
        <w:t>5</w:t>
      </w:r>
      <w:r w:rsidRPr="000A507C">
        <w:rPr>
          <w:rFonts w:ascii="等线" w:eastAsia="等线" w:hAnsi="等线"/>
          <w:b/>
          <w:bCs/>
          <w:kern w:val="2"/>
          <w:sz w:val="21"/>
          <w:szCs w:val="22"/>
          <w:lang w:eastAsia="zh-CN"/>
        </w:rPr>
        <w:t xml:space="preserve">: Band </w:t>
      </w:r>
      <w:r w:rsidRPr="000A507C">
        <w:rPr>
          <w:rFonts w:ascii="等线" w:eastAsia="等线" w:hAnsi="等线" w:hint="eastAsia"/>
          <w:b/>
          <w:bCs/>
          <w:kern w:val="2"/>
          <w:sz w:val="21"/>
          <w:szCs w:val="22"/>
          <w:lang w:eastAsia="zh-CN"/>
        </w:rPr>
        <w:t>n</w:t>
      </w:r>
      <w:r w:rsidRPr="000A507C">
        <w:rPr>
          <w:rFonts w:ascii="等线" w:eastAsia="等线" w:hAnsi="等线"/>
          <w:b/>
          <w:bCs/>
          <w:kern w:val="2"/>
          <w:sz w:val="21"/>
          <w:szCs w:val="22"/>
          <w:lang w:eastAsia="zh-CN"/>
        </w:rPr>
        <w:t>20 and Band n28 UL IMD products</w:t>
      </w:r>
    </w:p>
    <w:tbl>
      <w:tblPr>
        <w:tblW w:w="0" w:type="auto"/>
        <w:jc w:val="center"/>
        <w:tblCellMar>
          <w:left w:w="0" w:type="dxa"/>
          <w:right w:w="0" w:type="dxa"/>
        </w:tblCellMar>
        <w:tblLook w:val="04A0" w:firstRow="1" w:lastRow="0" w:firstColumn="1" w:lastColumn="0" w:noHBand="0" w:noVBand="1"/>
      </w:tblPr>
      <w:tblGrid>
        <w:gridCol w:w="2219"/>
        <w:gridCol w:w="1558"/>
        <w:gridCol w:w="1558"/>
        <w:gridCol w:w="1558"/>
        <w:gridCol w:w="1558"/>
      </w:tblGrid>
      <w:tr w:rsidR="000A507C" w:rsidRPr="000A507C" w:rsidTr="00902F60">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eastAsia="en-GB"/>
              </w:rPr>
            </w:pPr>
            <w:r w:rsidRPr="000A507C">
              <w:rPr>
                <w:rFonts w:eastAsia="等线"/>
                <w:b/>
                <w:bCs/>
                <w:kern w:val="2"/>
                <w:sz w:val="18"/>
                <w:szCs w:val="18"/>
                <w:lang w:val="en-US" w:eastAsia="en-GB"/>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fy_high</w:t>
            </w:r>
            <w:proofErr w:type="spellEnd"/>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0A507C" w:rsidRPr="000A507C" w:rsidRDefault="000A507C" w:rsidP="000A507C">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zh-CN"/>
              </w:rPr>
              <w:t>U</w:t>
            </w:r>
            <w:r w:rsidRPr="000A507C">
              <w:rPr>
                <w:rFonts w:eastAsia="等线"/>
                <w:kern w:val="2"/>
                <w:sz w:val="18"/>
                <w:szCs w:val="18"/>
                <w:lang w:val="en-US" w:eastAsia="en-GB"/>
              </w:rPr>
              <w:t>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832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862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703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748</w:t>
            </w:r>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0A507C" w:rsidRDefault="000A507C" w:rsidP="000A507C">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w:t>
            </w:r>
            <w:proofErr w:type="spellStart"/>
            <w:r w:rsidRPr="000A507C">
              <w:rPr>
                <w:rFonts w:eastAsia="等线"/>
                <w:kern w:val="2"/>
                <w:sz w:val="18"/>
                <w:szCs w:val="18"/>
                <w:lang w:val="en-US" w:eastAsia="en-GB"/>
              </w:rPr>
              <w:t>fy_high</w:t>
            </w:r>
            <w:proofErr w:type="spellEnd"/>
            <w:r w:rsidRPr="000A507C">
              <w:rPr>
                <w:rFonts w:eastAsia="等线"/>
                <w:kern w:val="2"/>
                <w:sz w:val="18"/>
                <w:szCs w:val="18"/>
                <w:lang w:val="en-US" w:eastAsia="en-GB"/>
              </w:rPr>
              <w:t xml:space="preserve"> – 2*</w:t>
            </w:r>
            <w:proofErr w:type="spellStart"/>
            <w:r w:rsidRPr="000A507C">
              <w:rPr>
                <w:rFonts w:eastAsia="等线"/>
                <w:kern w:val="2"/>
                <w:sz w:val="18"/>
                <w:szCs w:val="18"/>
                <w:lang w:val="en-US" w:eastAsia="en-GB"/>
              </w:rPr>
              <w:t>fx_low</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w:t>
            </w:r>
            <w:proofErr w:type="spellStart"/>
            <w:r w:rsidRPr="000A507C">
              <w:rPr>
                <w:rFonts w:eastAsia="等线"/>
                <w:kern w:val="2"/>
                <w:sz w:val="18"/>
                <w:szCs w:val="18"/>
                <w:lang w:val="en-US" w:eastAsia="en-GB"/>
              </w:rPr>
              <w:t>fy_low</w:t>
            </w:r>
            <w:proofErr w:type="spellEnd"/>
            <w:r w:rsidRPr="000A507C">
              <w:rPr>
                <w:rFonts w:eastAsia="等线"/>
                <w:kern w:val="2"/>
                <w:sz w:val="18"/>
                <w:szCs w:val="18"/>
                <w:lang w:val="en-US" w:eastAsia="en-GB"/>
              </w:rPr>
              <w:t xml:space="preserve"> – 2*</w:t>
            </w:r>
            <w:proofErr w:type="spellStart"/>
            <w:r w:rsidRPr="000A507C">
              <w:rPr>
                <w:rFonts w:eastAsia="等线"/>
                <w:kern w:val="2"/>
                <w:sz w:val="18"/>
                <w:szCs w:val="18"/>
                <w:lang w:val="en-US" w:eastAsia="en-GB"/>
              </w:rPr>
              <w:t>fx_high</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|2*</w:t>
            </w:r>
            <w:proofErr w:type="spellStart"/>
            <w:r w:rsidRPr="000A507C">
              <w:rPr>
                <w:rFonts w:eastAsia="等线"/>
                <w:kern w:val="2"/>
                <w:sz w:val="18"/>
                <w:szCs w:val="18"/>
                <w:lang w:val="en-US" w:eastAsia="en-GB"/>
              </w:rPr>
              <w:t>fy_low</w:t>
            </w:r>
            <w:proofErr w:type="spellEnd"/>
            <w:r w:rsidRPr="000A507C">
              <w:rPr>
                <w:rFonts w:eastAsia="等线"/>
                <w:kern w:val="2"/>
                <w:sz w:val="18"/>
                <w:szCs w:val="18"/>
                <w:lang w:val="en-US" w:eastAsia="en-GB"/>
              </w:rPr>
              <w:t xml:space="preserve"> – </w:t>
            </w:r>
            <w:proofErr w:type="spellStart"/>
            <w:r w:rsidRPr="000A507C">
              <w:rPr>
                <w:rFonts w:eastAsia="等线"/>
                <w:kern w:val="2"/>
                <w:sz w:val="18"/>
                <w:szCs w:val="18"/>
                <w:lang w:val="en-US" w:eastAsia="en-GB"/>
              </w:rPr>
              <w:t>fx_high</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0A507C" w:rsidRPr="000A507C"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|2*</w:t>
            </w:r>
            <w:proofErr w:type="spellStart"/>
            <w:r w:rsidRPr="000A507C">
              <w:rPr>
                <w:rFonts w:eastAsia="等线"/>
                <w:kern w:val="2"/>
                <w:sz w:val="18"/>
                <w:szCs w:val="18"/>
                <w:lang w:val="en-US" w:eastAsia="en-GB"/>
              </w:rPr>
              <w:t>fy_high</w:t>
            </w:r>
            <w:proofErr w:type="spellEnd"/>
            <w:r w:rsidRPr="000A507C">
              <w:rPr>
                <w:rFonts w:eastAsia="等线"/>
                <w:kern w:val="2"/>
                <w:sz w:val="18"/>
                <w:szCs w:val="18"/>
                <w:lang w:val="en-US" w:eastAsia="en-GB"/>
              </w:rPr>
              <w:t xml:space="preserve"> – </w:t>
            </w:r>
            <w:proofErr w:type="spellStart"/>
            <w:r w:rsidRPr="000A507C">
              <w:rPr>
                <w:rFonts w:eastAsia="等线"/>
                <w:kern w:val="2"/>
                <w:sz w:val="18"/>
                <w:szCs w:val="18"/>
                <w:lang w:val="en-US" w:eastAsia="en-GB"/>
              </w:rPr>
              <w:t>fx_low</w:t>
            </w:r>
            <w:proofErr w:type="spellEnd"/>
            <w:r w:rsidRPr="000A507C">
              <w:rPr>
                <w:rFonts w:eastAsia="等线"/>
                <w:kern w:val="2"/>
                <w:sz w:val="18"/>
                <w:szCs w:val="18"/>
                <w:lang w:val="en-US" w:eastAsia="en-GB"/>
              </w:rPr>
              <w:t>|</w:t>
            </w:r>
          </w:p>
        </w:tc>
      </w:tr>
      <w:tr w:rsidR="000A507C" w:rsidRPr="000A507C" w:rsidTr="00902F60">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0A507C" w:rsidRPr="000A507C" w:rsidRDefault="000A507C" w:rsidP="000A507C">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en-GB"/>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916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1021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544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0A507C" w:rsidRPr="00FA6837" w:rsidRDefault="000A507C" w:rsidP="000A507C">
            <w:pPr>
              <w:keepNext/>
              <w:overflowPunct/>
              <w:autoSpaceDE/>
              <w:autoSpaceDN/>
              <w:adjustRightInd/>
              <w:spacing w:after="120"/>
              <w:jc w:val="center"/>
              <w:textAlignment w:val="auto"/>
              <w:rPr>
                <w:rFonts w:eastAsia="等线"/>
                <w:kern w:val="2"/>
                <w:sz w:val="18"/>
                <w:szCs w:val="18"/>
                <w:lang w:val="en-US" w:eastAsia="en-GB"/>
              </w:rPr>
            </w:pPr>
            <w:r w:rsidRPr="00FA6837">
              <w:rPr>
                <w:rFonts w:eastAsia="等线"/>
                <w:kern w:val="2"/>
                <w:sz w:val="18"/>
                <w:szCs w:val="18"/>
                <w:lang w:val="en-US" w:eastAsia="en-GB"/>
              </w:rPr>
              <w:t>664</w:t>
            </w:r>
          </w:p>
        </w:tc>
      </w:tr>
    </w:tbl>
    <w:p w:rsidR="00F32042" w:rsidRDefault="00F32042" w:rsidP="00FA6837">
      <w:pPr>
        <w:spacing w:before="100" w:beforeAutospacing="1"/>
        <w:jc w:val="both"/>
        <w:rPr>
          <w:rFonts w:eastAsia="等线"/>
          <w:b/>
          <w:lang w:eastAsia="zh-CN"/>
        </w:rPr>
      </w:pPr>
      <w:bookmarkStart w:id="17" w:name="_Hlk110523374"/>
      <w:r w:rsidRPr="000A507C">
        <w:rPr>
          <w:rFonts w:eastAsia="等线"/>
          <w:b/>
          <w:lang w:eastAsia="zh-CN"/>
        </w:rPr>
        <w:t xml:space="preserve">Observation </w:t>
      </w:r>
      <w:r>
        <w:rPr>
          <w:rFonts w:eastAsia="等线"/>
          <w:b/>
          <w:lang w:eastAsia="zh-CN"/>
        </w:rPr>
        <w:t>2</w:t>
      </w:r>
      <w:r w:rsidRPr="000A507C">
        <w:rPr>
          <w:rFonts w:eastAsia="等线"/>
          <w:b/>
          <w:lang w:eastAsia="zh-CN"/>
        </w:rPr>
        <w:t>:</w:t>
      </w:r>
      <w:r>
        <w:rPr>
          <w:rFonts w:eastAsia="等线"/>
          <w:b/>
          <w:lang w:eastAsia="zh-CN"/>
        </w:rPr>
        <w:t xml:space="preserve"> For </w:t>
      </w:r>
      <w:r w:rsidRPr="00F32042">
        <w:rPr>
          <w:rFonts w:eastAsia="等线"/>
          <w:b/>
          <w:lang w:eastAsia="zh-CN"/>
        </w:rPr>
        <w:t>CA_n8-n20-n28 with UL CA_n8-n20 configuration</w:t>
      </w:r>
      <w:r>
        <w:rPr>
          <w:rFonts w:eastAsia="等线"/>
          <w:b/>
          <w:lang w:eastAsia="zh-CN"/>
        </w:rPr>
        <w:t xml:space="preserve">, </w:t>
      </w:r>
      <w:r w:rsidRPr="00F32042">
        <w:rPr>
          <w:rFonts w:eastAsia="等线"/>
          <w:b/>
          <w:lang w:eastAsia="zh-CN"/>
        </w:rPr>
        <w:t>IMD3 of band n8 and n20 would fall into n8 DL and n20 DL</w:t>
      </w:r>
      <w:r>
        <w:rPr>
          <w:rFonts w:eastAsia="等线"/>
          <w:b/>
          <w:lang w:eastAsia="zh-CN"/>
        </w:rPr>
        <w:t>.</w:t>
      </w:r>
    </w:p>
    <w:p w:rsidR="000A507C" w:rsidRPr="00F32042" w:rsidRDefault="00F32042" w:rsidP="00FA6837">
      <w:pPr>
        <w:jc w:val="both"/>
        <w:rPr>
          <w:rFonts w:eastAsia="等线"/>
          <w:lang w:eastAsia="zh-CN"/>
        </w:rPr>
      </w:pPr>
      <w:r w:rsidRPr="00F32042">
        <w:rPr>
          <w:rFonts w:eastAsia="等线"/>
          <w:b/>
          <w:lang w:eastAsia="zh-CN"/>
        </w:rPr>
        <w:t xml:space="preserve">Observation </w:t>
      </w:r>
      <w:r>
        <w:rPr>
          <w:rFonts w:eastAsia="等线"/>
          <w:b/>
          <w:lang w:eastAsia="zh-CN"/>
        </w:rPr>
        <w:t>3</w:t>
      </w:r>
      <w:r w:rsidRPr="00F32042">
        <w:rPr>
          <w:rFonts w:eastAsia="等线"/>
          <w:b/>
          <w:lang w:eastAsia="zh-CN"/>
        </w:rPr>
        <w:t xml:space="preserve">: </w:t>
      </w:r>
      <w:r>
        <w:rPr>
          <w:rFonts w:eastAsia="等线"/>
          <w:b/>
          <w:lang w:eastAsia="zh-CN"/>
        </w:rPr>
        <w:t xml:space="preserve">For </w:t>
      </w:r>
      <w:r w:rsidRPr="00F32042">
        <w:rPr>
          <w:rFonts w:eastAsia="等线"/>
          <w:b/>
          <w:lang w:eastAsia="zh-CN"/>
        </w:rPr>
        <w:t>CA_n8-n20-n28 with UL CA_n8-n28 configuration, IMD3 of band n8 and n2</w:t>
      </w:r>
      <w:r>
        <w:rPr>
          <w:rFonts w:eastAsia="等线"/>
          <w:b/>
          <w:lang w:eastAsia="zh-CN"/>
        </w:rPr>
        <w:t>8</w:t>
      </w:r>
      <w:r w:rsidRPr="00F32042">
        <w:rPr>
          <w:rFonts w:eastAsia="等线"/>
          <w:b/>
          <w:lang w:eastAsia="zh-CN"/>
        </w:rPr>
        <w:t xml:space="preserve"> would not interfere with the DL reception for this CA band combination</w:t>
      </w:r>
      <w:r>
        <w:rPr>
          <w:rFonts w:eastAsia="等线"/>
          <w:b/>
          <w:lang w:eastAsia="zh-CN"/>
        </w:rPr>
        <w:t>.</w:t>
      </w:r>
    </w:p>
    <w:p w:rsidR="00F32042" w:rsidRDefault="00F32042" w:rsidP="00FA6837">
      <w:pPr>
        <w:jc w:val="both"/>
        <w:rPr>
          <w:rFonts w:eastAsia="等线"/>
          <w:b/>
          <w:lang w:eastAsia="zh-CN"/>
        </w:rPr>
      </w:pPr>
      <w:r w:rsidRPr="000A507C">
        <w:rPr>
          <w:rFonts w:eastAsia="等线"/>
          <w:b/>
          <w:lang w:eastAsia="zh-CN"/>
        </w:rPr>
        <w:t xml:space="preserve">Observation </w:t>
      </w:r>
      <w:r>
        <w:rPr>
          <w:rFonts w:eastAsia="等线"/>
          <w:b/>
          <w:lang w:eastAsia="zh-CN"/>
        </w:rPr>
        <w:t>4</w:t>
      </w:r>
      <w:r w:rsidRPr="000A507C">
        <w:rPr>
          <w:rFonts w:eastAsia="等线"/>
          <w:b/>
          <w:lang w:eastAsia="zh-CN"/>
        </w:rPr>
        <w:t>:</w:t>
      </w:r>
      <w:r>
        <w:rPr>
          <w:rFonts w:eastAsia="等线"/>
          <w:b/>
          <w:lang w:eastAsia="zh-CN"/>
        </w:rPr>
        <w:t xml:space="preserve"> For </w:t>
      </w:r>
      <w:r w:rsidRPr="00F32042">
        <w:rPr>
          <w:rFonts w:eastAsia="等线"/>
          <w:b/>
          <w:lang w:eastAsia="zh-CN"/>
        </w:rPr>
        <w:t>CA_n8-n20-n28 with UL CA_n</w:t>
      </w:r>
      <w:r>
        <w:rPr>
          <w:rFonts w:eastAsia="等线"/>
          <w:b/>
          <w:lang w:eastAsia="zh-CN"/>
        </w:rPr>
        <w:t>20</w:t>
      </w:r>
      <w:r w:rsidRPr="00F32042">
        <w:rPr>
          <w:rFonts w:eastAsia="等线"/>
          <w:b/>
          <w:lang w:eastAsia="zh-CN"/>
        </w:rPr>
        <w:t>-n2</w:t>
      </w:r>
      <w:r>
        <w:rPr>
          <w:rFonts w:eastAsia="等线"/>
          <w:b/>
          <w:lang w:eastAsia="zh-CN"/>
        </w:rPr>
        <w:t>8</w:t>
      </w:r>
      <w:r w:rsidRPr="00F32042">
        <w:rPr>
          <w:rFonts w:eastAsia="等线"/>
          <w:b/>
          <w:lang w:eastAsia="zh-CN"/>
        </w:rPr>
        <w:t xml:space="preserve"> configuration</w:t>
      </w:r>
      <w:r>
        <w:rPr>
          <w:rFonts w:eastAsia="等线"/>
          <w:b/>
          <w:lang w:eastAsia="zh-CN"/>
        </w:rPr>
        <w:t xml:space="preserve">, </w:t>
      </w:r>
      <w:r w:rsidRPr="00F32042">
        <w:rPr>
          <w:rFonts w:eastAsia="等线"/>
          <w:b/>
          <w:lang w:eastAsia="zh-CN"/>
        </w:rPr>
        <w:t>IMD3 of band n</w:t>
      </w:r>
      <w:r>
        <w:rPr>
          <w:rFonts w:eastAsia="等线"/>
          <w:b/>
          <w:lang w:eastAsia="zh-CN"/>
        </w:rPr>
        <w:t>20</w:t>
      </w:r>
      <w:r w:rsidRPr="00F32042">
        <w:rPr>
          <w:rFonts w:eastAsia="等线"/>
          <w:b/>
          <w:lang w:eastAsia="zh-CN"/>
        </w:rPr>
        <w:t xml:space="preserve"> and n2</w:t>
      </w:r>
      <w:r>
        <w:rPr>
          <w:rFonts w:eastAsia="等线"/>
          <w:b/>
          <w:lang w:eastAsia="zh-CN"/>
        </w:rPr>
        <w:t>8</w:t>
      </w:r>
      <w:r w:rsidRPr="00F32042">
        <w:rPr>
          <w:rFonts w:eastAsia="等线"/>
          <w:b/>
          <w:lang w:eastAsia="zh-CN"/>
        </w:rPr>
        <w:t xml:space="preserve"> would fall into n8 DL</w:t>
      </w:r>
      <w:r>
        <w:rPr>
          <w:rFonts w:eastAsia="等线"/>
          <w:b/>
          <w:lang w:eastAsia="zh-CN"/>
        </w:rPr>
        <w:t>.</w:t>
      </w:r>
    </w:p>
    <w:bookmarkEnd w:id="17"/>
    <w:p w:rsidR="00DB75B6" w:rsidRDefault="00DB75B6" w:rsidP="00E106E5">
      <w:pPr>
        <w:rPr>
          <w:rFonts w:eastAsia="等线"/>
          <w:lang w:eastAsia="zh-CN"/>
        </w:rPr>
      </w:pP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FA6837">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F32042">
        <w:rPr>
          <w:rFonts w:eastAsia="宋体"/>
          <w:lang w:eastAsia="zh-CN"/>
        </w:rPr>
        <w:t>the potential impacted RF requirements</w:t>
      </w:r>
      <w:r w:rsidR="0011067B">
        <w:rPr>
          <w:rFonts w:eastAsia="宋体"/>
          <w:lang w:eastAsia="zh-CN"/>
        </w:rPr>
        <w:t xml:space="preserve"> for 700/800/900MHz low band CA</w:t>
      </w:r>
      <w:r w:rsidR="00925858">
        <w:rPr>
          <w:rFonts w:eastAsia="宋体"/>
          <w:lang w:eastAsia="zh-CN"/>
        </w:rPr>
        <w:t>. The following observations and proposals are made:</w:t>
      </w:r>
    </w:p>
    <w:p w:rsidR="0011067B" w:rsidRPr="0011067B" w:rsidRDefault="0011067B" w:rsidP="00FA6837">
      <w:pPr>
        <w:jc w:val="both"/>
        <w:rPr>
          <w:rFonts w:eastAsia="等线"/>
          <w:b/>
          <w:lang w:eastAsia="zh-CN"/>
        </w:rPr>
      </w:pPr>
      <w:r w:rsidRPr="0011067B">
        <w:rPr>
          <w:rFonts w:eastAsia="等线"/>
          <w:b/>
          <w:lang w:eastAsia="zh-CN"/>
        </w:rPr>
        <w:t>Proposal 1: The following RF requirements framework can still apply for 700/800/900 MHz NR inter-band CA:</w:t>
      </w:r>
    </w:p>
    <w:p w:rsidR="0011067B" w:rsidRPr="0011067B" w:rsidRDefault="0011067B" w:rsidP="00FA6837">
      <w:pPr>
        <w:pStyle w:val="afff4"/>
        <w:numPr>
          <w:ilvl w:val="0"/>
          <w:numId w:val="25"/>
        </w:numPr>
        <w:jc w:val="both"/>
        <w:rPr>
          <w:rFonts w:eastAsia="等线"/>
          <w:b/>
          <w:i/>
          <w:lang w:eastAsia="zh-CN"/>
        </w:rPr>
      </w:pPr>
      <w:r w:rsidRPr="0011067B">
        <w:rPr>
          <w:rFonts w:eastAsia="等线"/>
          <w:b/>
          <w:i/>
          <w:lang w:eastAsia="zh-CN"/>
        </w:rPr>
        <w:t></w:t>
      </w:r>
      <w:r w:rsidRPr="0011067B">
        <w:rPr>
          <w:rFonts w:eastAsia="等线"/>
          <w:b/>
          <w:i/>
          <w:lang w:eastAsia="zh-CN"/>
        </w:rPr>
        <w:tab/>
        <w:t>Operating bands for CA</w:t>
      </w:r>
    </w:p>
    <w:p w:rsidR="0011067B" w:rsidRPr="0011067B" w:rsidRDefault="0011067B" w:rsidP="00FA6837">
      <w:pPr>
        <w:pStyle w:val="afff4"/>
        <w:numPr>
          <w:ilvl w:val="0"/>
          <w:numId w:val="25"/>
        </w:numPr>
        <w:jc w:val="both"/>
        <w:rPr>
          <w:rFonts w:eastAsia="等线"/>
          <w:b/>
          <w:i/>
          <w:lang w:eastAsia="zh-CN"/>
        </w:rPr>
      </w:pPr>
      <w:r w:rsidRPr="0011067B">
        <w:rPr>
          <w:rFonts w:eastAsia="等线"/>
          <w:b/>
          <w:i/>
          <w:lang w:eastAsia="zh-CN"/>
        </w:rPr>
        <w:t></w:t>
      </w:r>
      <w:r w:rsidRPr="0011067B">
        <w:rPr>
          <w:rFonts w:eastAsia="等线"/>
          <w:b/>
          <w:i/>
          <w:lang w:eastAsia="zh-CN"/>
        </w:rPr>
        <w:tab/>
        <w:t>Channel bandwidths per operating band for CA</w:t>
      </w:r>
    </w:p>
    <w:p w:rsidR="0011067B" w:rsidRPr="0011067B" w:rsidRDefault="0011067B" w:rsidP="00FA6837">
      <w:pPr>
        <w:pStyle w:val="afff4"/>
        <w:numPr>
          <w:ilvl w:val="0"/>
          <w:numId w:val="25"/>
        </w:numPr>
        <w:jc w:val="both"/>
        <w:rPr>
          <w:rFonts w:eastAsia="等线"/>
          <w:b/>
          <w:i/>
          <w:lang w:eastAsia="zh-CN"/>
        </w:rPr>
      </w:pPr>
      <w:r w:rsidRPr="0011067B">
        <w:rPr>
          <w:rFonts w:eastAsia="等线"/>
          <w:b/>
          <w:i/>
          <w:lang w:eastAsia="zh-CN"/>
        </w:rPr>
        <w:t></w:t>
      </w:r>
      <w:r w:rsidRPr="0011067B">
        <w:rPr>
          <w:rFonts w:eastAsia="等线"/>
          <w:b/>
          <w:i/>
          <w:lang w:eastAsia="zh-CN"/>
        </w:rPr>
        <w:tab/>
        <w:t>Co-existence studies</w:t>
      </w:r>
    </w:p>
    <w:p w:rsidR="0011067B" w:rsidRPr="0011067B" w:rsidRDefault="0011067B" w:rsidP="00FA6837">
      <w:pPr>
        <w:pStyle w:val="afff4"/>
        <w:numPr>
          <w:ilvl w:val="0"/>
          <w:numId w:val="25"/>
        </w:numPr>
        <w:jc w:val="both"/>
        <w:rPr>
          <w:rFonts w:eastAsia="等线"/>
          <w:b/>
          <w:i/>
          <w:lang w:eastAsia="zh-CN"/>
        </w:rPr>
      </w:pPr>
      <w:r w:rsidRPr="0011067B">
        <w:rPr>
          <w:rFonts w:eastAsia="等线"/>
          <w:b/>
          <w:i/>
          <w:lang w:eastAsia="zh-CN"/>
        </w:rPr>
        <w:t></w:t>
      </w:r>
      <w:r w:rsidRPr="0011067B">
        <w:rPr>
          <w:rFonts w:eastAsia="等线"/>
          <w:b/>
          <w:i/>
          <w:lang w:eastAsia="zh-CN"/>
        </w:rPr>
        <w:tab/>
        <w:t>∆TIB and ∆RIB values</w:t>
      </w:r>
    </w:p>
    <w:p w:rsidR="0011067B" w:rsidRPr="0011067B" w:rsidRDefault="0011067B" w:rsidP="00FA6837">
      <w:pPr>
        <w:pStyle w:val="afff4"/>
        <w:numPr>
          <w:ilvl w:val="0"/>
          <w:numId w:val="25"/>
        </w:numPr>
        <w:jc w:val="both"/>
        <w:rPr>
          <w:rFonts w:eastAsia="等线"/>
          <w:b/>
          <w:i/>
          <w:lang w:eastAsia="zh-CN"/>
        </w:rPr>
      </w:pPr>
      <w:r w:rsidRPr="0011067B">
        <w:rPr>
          <w:rFonts w:eastAsia="等线"/>
          <w:b/>
          <w:i/>
          <w:lang w:eastAsia="zh-CN"/>
        </w:rPr>
        <w:t></w:t>
      </w:r>
      <w:r w:rsidRPr="0011067B">
        <w:rPr>
          <w:rFonts w:eastAsia="等线"/>
          <w:b/>
          <w:i/>
          <w:lang w:eastAsia="zh-CN"/>
        </w:rPr>
        <w:tab/>
        <w:t>REFSENS requirements</w:t>
      </w:r>
    </w:p>
    <w:p w:rsidR="0011067B" w:rsidRPr="0011067B" w:rsidRDefault="0011067B" w:rsidP="00FA6837">
      <w:pPr>
        <w:jc w:val="both"/>
        <w:rPr>
          <w:rFonts w:eastAsia="等线"/>
          <w:b/>
          <w:lang w:eastAsia="zh-CN"/>
        </w:rPr>
      </w:pPr>
      <w:r w:rsidRPr="0011067B">
        <w:rPr>
          <w:rFonts w:eastAsia="等线"/>
          <w:b/>
          <w:lang w:eastAsia="zh-CN"/>
        </w:rPr>
        <w:t>Observation 1: For CA_n5-n28, with 2UL bands transmission, there is no potential interference for DL n5 and n28.</w:t>
      </w:r>
    </w:p>
    <w:p w:rsidR="0011067B" w:rsidRPr="0011067B" w:rsidRDefault="0011067B" w:rsidP="00FA6837">
      <w:pPr>
        <w:jc w:val="both"/>
        <w:rPr>
          <w:rFonts w:eastAsia="等线"/>
          <w:b/>
          <w:lang w:eastAsia="zh-CN"/>
        </w:rPr>
      </w:pPr>
      <w:r w:rsidRPr="0011067B">
        <w:rPr>
          <w:rFonts w:eastAsia="等线"/>
          <w:b/>
          <w:lang w:eastAsia="zh-CN"/>
        </w:rPr>
        <w:t>Observation 2: For CA_n8-n20-n28 with UL CA_n8-n20 configuration, IMD3 of band n8 and n20 would fall into n8 DL and n20 DL.</w:t>
      </w:r>
    </w:p>
    <w:p w:rsidR="0011067B" w:rsidRPr="0011067B" w:rsidRDefault="0011067B" w:rsidP="00FA6837">
      <w:pPr>
        <w:jc w:val="both"/>
        <w:rPr>
          <w:rFonts w:eastAsia="等线"/>
          <w:b/>
          <w:lang w:eastAsia="zh-CN"/>
        </w:rPr>
      </w:pPr>
      <w:r w:rsidRPr="0011067B">
        <w:rPr>
          <w:rFonts w:eastAsia="等线"/>
          <w:b/>
          <w:lang w:eastAsia="zh-CN"/>
        </w:rPr>
        <w:t>Observation 3: For CA_n8-n20-n28 with UL CA_n8-n28 configuration, IMD3 of band n8 and n28 would not interfere with the DL reception for this CA band combination.</w:t>
      </w:r>
    </w:p>
    <w:p w:rsidR="000768CB" w:rsidRPr="00DB75B6" w:rsidRDefault="0011067B" w:rsidP="00FA6837">
      <w:pPr>
        <w:jc w:val="both"/>
        <w:rPr>
          <w:rFonts w:eastAsia="等线"/>
          <w:b/>
          <w:lang w:eastAsia="zh-CN"/>
        </w:rPr>
      </w:pPr>
      <w:r w:rsidRPr="0011067B">
        <w:rPr>
          <w:rFonts w:eastAsia="等线"/>
          <w:b/>
          <w:lang w:eastAsia="zh-CN"/>
        </w:rPr>
        <w:t>Observation 4: For CA_n8-n20-n28 with UL CA_n20-n28 configuration, IMD3 of band n20 and n28 would fall into n8 DL.</w:t>
      </w:r>
    </w:p>
    <w:p w:rsidR="00F10F97" w:rsidRDefault="00F10F97" w:rsidP="00F10F97">
      <w:pPr>
        <w:pStyle w:val="1"/>
        <w:numPr>
          <w:ilvl w:val="0"/>
          <w:numId w:val="0"/>
        </w:numPr>
        <w:rPr>
          <w:rFonts w:eastAsia="宋体"/>
          <w:lang w:eastAsia="zh-CN"/>
        </w:rPr>
      </w:pPr>
      <w:r>
        <w:t>References</w:t>
      </w:r>
    </w:p>
    <w:p w:rsidR="004F18C9" w:rsidRPr="00BF16C6" w:rsidRDefault="00056FBF" w:rsidP="004F18C9">
      <w:pPr>
        <w:rPr>
          <w:rFonts w:eastAsia="等线"/>
        </w:rPr>
      </w:pPr>
      <w:r>
        <w:t>[1]</w:t>
      </w:r>
      <w:r w:rsidR="0014440F" w:rsidRPr="0014440F">
        <w:rPr>
          <w:rFonts w:eastAsia="等线"/>
        </w:rPr>
        <w:t xml:space="preserve"> </w:t>
      </w:r>
      <w:r w:rsidR="002C6996" w:rsidRPr="002C6996">
        <w:rPr>
          <w:rFonts w:eastAsia="等线"/>
        </w:rPr>
        <w:t>RP-221016, New SI: Study on enhancement for 700/800/900MHz band combinations, CATT, RAN#95e.</w:t>
      </w:r>
    </w:p>
    <w:p w:rsidR="0009717D" w:rsidRPr="00BF16C6" w:rsidRDefault="0009717D" w:rsidP="00765B3D">
      <w:pPr>
        <w:rPr>
          <w:rFonts w:eastAsia="等线"/>
        </w:rPr>
      </w:pPr>
    </w:p>
    <w:sectPr w:rsidR="0009717D"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6A5" w:rsidRDefault="005236A5">
      <w:r>
        <w:separator/>
      </w:r>
    </w:p>
  </w:endnote>
  <w:endnote w:type="continuationSeparator" w:id="0">
    <w:p w:rsidR="005236A5" w:rsidRDefault="0052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07C" w:rsidRDefault="000A507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6A5" w:rsidRDefault="005236A5">
      <w:r>
        <w:separator/>
      </w:r>
    </w:p>
  </w:footnote>
  <w:footnote w:type="continuationSeparator" w:id="0">
    <w:p w:rsidR="005236A5" w:rsidRDefault="00523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74F08A7A">
      <w:start w:val="1"/>
      <w:numFmt w:val="decimal"/>
      <w:pStyle w:val="4"/>
      <w:lvlText w:val="%1."/>
      <w:lvlJc w:val="left"/>
      <w:pPr>
        <w:tabs>
          <w:tab w:val="num" w:pos="720"/>
        </w:tabs>
        <w:ind w:left="720" w:hanging="360"/>
      </w:pPr>
    </w:lvl>
    <w:lvl w:ilvl="1" w:tplc="04F0CCB4">
      <w:start w:val="1"/>
      <w:numFmt w:val="lowerLetter"/>
      <w:lvlText w:val="%2."/>
      <w:lvlJc w:val="left"/>
      <w:pPr>
        <w:tabs>
          <w:tab w:val="num" w:pos="1440"/>
        </w:tabs>
        <w:ind w:left="1440" w:hanging="360"/>
      </w:pPr>
    </w:lvl>
    <w:lvl w:ilvl="2" w:tplc="A04AE7AA" w:tentative="1">
      <w:start w:val="1"/>
      <w:numFmt w:val="lowerRoman"/>
      <w:lvlText w:val="%3."/>
      <w:lvlJc w:val="right"/>
      <w:pPr>
        <w:tabs>
          <w:tab w:val="num" w:pos="2160"/>
        </w:tabs>
        <w:ind w:left="2160" w:hanging="180"/>
      </w:pPr>
    </w:lvl>
    <w:lvl w:ilvl="3" w:tplc="29EA62FC" w:tentative="1">
      <w:start w:val="1"/>
      <w:numFmt w:val="decimal"/>
      <w:lvlText w:val="%4."/>
      <w:lvlJc w:val="left"/>
      <w:pPr>
        <w:tabs>
          <w:tab w:val="num" w:pos="2880"/>
        </w:tabs>
        <w:ind w:left="2880" w:hanging="360"/>
      </w:pPr>
    </w:lvl>
    <w:lvl w:ilvl="4" w:tplc="B4849A3C" w:tentative="1">
      <w:start w:val="1"/>
      <w:numFmt w:val="lowerLetter"/>
      <w:lvlText w:val="%5."/>
      <w:lvlJc w:val="left"/>
      <w:pPr>
        <w:tabs>
          <w:tab w:val="num" w:pos="3600"/>
        </w:tabs>
        <w:ind w:left="3600" w:hanging="360"/>
      </w:pPr>
    </w:lvl>
    <w:lvl w:ilvl="5" w:tplc="6FACB4EA" w:tentative="1">
      <w:start w:val="1"/>
      <w:numFmt w:val="lowerRoman"/>
      <w:lvlText w:val="%6."/>
      <w:lvlJc w:val="right"/>
      <w:pPr>
        <w:tabs>
          <w:tab w:val="num" w:pos="4320"/>
        </w:tabs>
        <w:ind w:left="4320" w:hanging="180"/>
      </w:pPr>
    </w:lvl>
    <w:lvl w:ilvl="6" w:tplc="1554AC12" w:tentative="1">
      <w:start w:val="1"/>
      <w:numFmt w:val="decimal"/>
      <w:lvlText w:val="%7."/>
      <w:lvlJc w:val="left"/>
      <w:pPr>
        <w:tabs>
          <w:tab w:val="num" w:pos="5040"/>
        </w:tabs>
        <w:ind w:left="5040" w:hanging="360"/>
      </w:pPr>
    </w:lvl>
    <w:lvl w:ilvl="7" w:tplc="AD90E5D4" w:tentative="1">
      <w:start w:val="1"/>
      <w:numFmt w:val="lowerLetter"/>
      <w:lvlText w:val="%8."/>
      <w:lvlJc w:val="left"/>
      <w:pPr>
        <w:tabs>
          <w:tab w:val="num" w:pos="5760"/>
        </w:tabs>
        <w:ind w:left="5760" w:hanging="360"/>
      </w:pPr>
    </w:lvl>
    <w:lvl w:ilvl="8" w:tplc="B678A158"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183A0F"/>
    <w:multiLevelType w:val="hybridMultilevel"/>
    <w:tmpl w:val="1FD8072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84B1FD8"/>
    <w:multiLevelType w:val="hybridMultilevel"/>
    <w:tmpl w:val="C75228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7B15EA"/>
    <w:multiLevelType w:val="hybridMultilevel"/>
    <w:tmpl w:val="1A9642C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B61AA"/>
    <w:multiLevelType w:val="hybridMultilevel"/>
    <w:tmpl w:val="0DACF1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23"/>
  </w:num>
  <w:num w:numId="5">
    <w:abstractNumId w:val="9"/>
  </w:num>
  <w:num w:numId="6">
    <w:abstractNumId w:val="4"/>
  </w:num>
  <w:num w:numId="7">
    <w:abstractNumId w:val="13"/>
  </w:num>
  <w:num w:numId="8">
    <w:abstractNumId w:val="7"/>
  </w:num>
  <w:num w:numId="9">
    <w:abstractNumId w:val="18"/>
  </w:num>
  <w:num w:numId="10">
    <w:abstractNumId w:val="0"/>
  </w:num>
  <w:num w:numId="11">
    <w:abstractNumId w:val="2"/>
  </w:num>
  <w:num w:numId="12">
    <w:abstractNumId w:val="20"/>
  </w:num>
  <w:num w:numId="13">
    <w:abstractNumId w:val="8"/>
  </w:num>
  <w:num w:numId="14">
    <w:abstractNumId w:val="16"/>
  </w:num>
  <w:num w:numId="15">
    <w:abstractNumId w:val="15"/>
  </w:num>
  <w:num w:numId="16">
    <w:abstractNumId w:val="17"/>
  </w:num>
  <w:num w:numId="17">
    <w:abstractNumId w:val="13"/>
  </w:num>
  <w:num w:numId="18">
    <w:abstractNumId w:val="1"/>
  </w:num>
  <w:num w:numId="19">
    <w:abstractNumId w:val="3"/>
  </w:num>
  <w:num w:numId="20">
    <w:abstractNumId w:val="22"/>
  </w:num>
  <w:num w:numId="21">
    <w:abstractNumId w:val="6"/>
  </w:num>
  <w:num w:numId="22">
    <w:abstractNumId w:val="11"/>
  </w:num>
  <w:num w:numId="23">
    <w:abstractNumId w:val="19"/>
  </w:num>
  <w:num w:numId="24">
    <w:abstractNumId w:val="14"/>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07C"/>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35"/>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67B"/>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BF8"/>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57"/>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996"/>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6E3"/>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1C7D"/>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632"/>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6A5"/>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0828"/>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095"/>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4C60"/>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225"/>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06E"/>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C44"/>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240"/>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2F60"/>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3E5"/>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92"/>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2D1"/>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5CF"/>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042"/>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837"/>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125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DCF3A-4290-41FF-AE05-EBB2F70F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363</TotalTime>
  <Pages>4</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13</cp:revision>
  <cp:lastPrinted>2010-01-07T02:23:00Z</cp:lastPrinted>
  <dcterms:created xsi:type="dcterms:W3CDTF">2022-07-28T02:31:00Z</dcterms:created>
  <dcterms:modified xsi:type="dcterms:W3CDTF">2022-08-10T12:04:00Z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